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907F6" w14:textId="10D722FD" w:rsidR="009E0CF5" w:rsidRDefault="009E0CF5">
      <w:pPr>
        <w:rPr>
          <w:sz w:val="36"/>
          <w:szCs w:val="36"/>
          <w:lang w:val="es-AR"/>
        </w:rPr>
      </w:pPr>
      <w:r>
        <w:rPr>
          <w:sz w:val="36"/>
          <w:szCs w:val="36"/>
          <w:lang w:val="es-AR"/>
        </w:rPr>
        <w:t xml:space="preserve">Administración de Personal III – Cátedra </w:t>
      </w:r>
      <w:proofErr w:type="spellStart"/>
      <w:r>
        <w:rPr>
          <w:sz w:val="36"/>
          <w:szCs w:val="36"/>
          <w:lang w:val="es-AR"/>
        </w:rPr>
        <w:t>Punte</w:t>
      </w:r>
      <w:proofErr w:type="spellEnd"/>
    </w:p>
    <w:p w14:paraId="2F535E77" w14:textId="58A8AA45" w:rsidR="004D7D9D" w:rsidRDefault="00C87408">
      <w:pPr>
        <w:rPr>
          <w:sz w:val="36"/>
          <w:szCs w:val="36"/>
          <w:lang w:val="es-AR"/>
        </w:rPr>
      </w:pPr>
      <w:r w:rsidRPr="00752492">
        <w:rPr>
          <w:sz w:val="36"/>
          <w:szCs w:val="36"/>
          <w:lang w:val="es-AR"/>
        </w:rPr>
        <w:t xml:space="preserve">TENDENCIA DE DESARROLLOS </w:t>
      </w:r>
      <w:r w:rsidR="00AD31A7" w:rsidRPr="00752492">
        <w:rPr>
          <w:sz w:val="36"/>
          <w:szCs w:val="36"/>
          <w:lang w:val="es-AR"/>
        </w:rPr>
        <w:t xml:space="preserve">TECNOFUNCIONALES </w:t>
      </w:r>
      <w:r w:rsidRPr="00752492">
        <w:rPr>
          <w:sz w:val="36"/>
          <w:szCs w:val="36"/>
          <w:lang w:val="es-AR"/>
        </w:rPr>
        <w:t>MAS ALLA DEL 2030</w:t>
      </w:r>
    </w:p>
    <w:p w14:paraId="36A44FC9" w14:textId="65A07B57" w:rsidR="009E0CF5" w:rsidRPr="00752492" w:rsidRDefault="009E0CF5">
      <w:pPr>
        <w:rPr>
          <w:sz w:val="36"/>
          <w:szCs w:val="36"/>
          <w:lang w:val="es-AR"/>
        </w:rPr>
      </w:pPr>
      <w:proofErr w:type="spellStart"/>
      <w:r>
        <w:rPr>
          <w:sz w:val="36"/>
          <w:szCs w:val="36"/>
          <w:lang w:val="es-AR"/>
        </w:rPr>
        <w:t>Lic</w:t>
      </w:r>
      <w:proofErr w:type="spellEnd"/>
      <w:r>
        <w:rPr>
          <w:sz w:val="36"/>
          <w:szCs w:val="36"/>
          <w:lang w:val="es-AR"/>
        </w:rPr>
        <w:t xml:space="preserve"> Carlos Medico Algañaraz</w:t>
      </w:r>
    </w:p>
    <w:p w14:paraId="74258DBE" w14:textId="76675924" w:rsidR="007F1C77" w:rsidRPr="00752492" w:rsidRDefault="0038085B">
      <w:pPr>
        <w:rPr>
          <w:sz w:val="36"/>
          <w:szCs w:val="36"/>
          <w:lang w:val="es-AR"/>
        </w:rPr>
      </w:pPr>
      <w:r w:rsidRPr="00752492">
        <w:rPr>
          <w:sz w:val="36"/>
          <w:szCs w:val="36"/>
          <w:lang w:val="es-AR"/>
        </w:rPr>
        <w:t>La Función más destacada</w:t>
      </w:r>
      <w:r w:rsidR="00537ECF" w:rsidRPr="00752492">
        <w:rPr>
          <w:sz w:val="36"/>
          <w:szCs w:val="36"/>
          <w:lang w:val="es-AR"/>
        </w:rPr>
        <w:t>,</w:t>
      </w:r>
      <w:r w:rsidRPr="00752492">
        <w:rPr>
          <w:sz w:val="36"/>
          <w:szCs w:val="36"/>
          <w:lang w:val="es-AR"/>
        </w:rPr>
        <w:t xml:space="preserve"> </w:t>
      </w:r>
      <w:r w:rsidR="00AD31A7" w:rsidRPr="00752492">
        <w:rPr>
          <w:sz w:val="36"/>
          <w:szCs w:val="36"/>
          <w:lang w:val="es-AR"/>
        </w:rPr>
        <w:t xml:space="preserve">imaginada en </w:t>
      </w:r>
      <w:r w:rsidRPr="00752492">
        <w:rPr>
          <w:sz w:val="36"/>
          <w:szCs w:val="36"/>
          <w:lang w:val="es-AR"/>
        </w:rPr>
        <w:t>el presente</w:t>
      </w:r>
      <w:r w:rsidR="00537ECF" w:rsidRPr="00752492">
        <w:rPr>
          <w:sz w:val="36"/>
          <w:szCs w:val="36"/>
          <w:lang w:val="es-AR"/>
        </w:rPr>
        <w:t>,</w:t>
      </w:r>
      <w:r w:rsidRPr="00752492">
        <w:rPr>
          <w:sz w:val="36"/>
          <w:szCs w:val="36"/>
          <w:lang w:val="es-AR"/>
        </w:rPr>
        <w:t xml:space="preserve"> es la de futurólogos o futuribles</w:t>
      </w:r>
      <w:r w:rsidR="00530A42" w:rsidRPr="00752492">
        <w:rPr>
          <w:sz w:val="36"/>
          <w:szCs w:val="36"/>
          <w:lang w:val="es-AR"/>
        </w:rPr>
        <w:t>,</w:t>
      </w:r>
      <w:r w:rsidRPr="00752492">
        <w:rPr>
          <w:sz w:val="36"/>
          <w:szCs w:val="36"/>
          <w:lang w:val="es-AR"/>
        </w:rPr>
        <w:t xml:space="preserve"> como especialistas encargados de predecir proyectos</w:t>
      </w:r>
      <w:r w:rsidR="007F1C77" w:rsidRPr="00752492">
        <w:rPr>
          <w:sz w:val="36"/>
          <w:szCs w:val="36"/>
          <w:lang w:val="es-AR"/>
        </w:rPr>
        <w:t>,</w:t>
      </w:r>
      <w:r w:rsidRPr="00752492">
        <w:rPr>
          <w:sz w:val="36"/>
          <w:szCs w:val="36"/>
          <w:lang w:val="es-AR"/>
        </w:rPr>
        <w:t xml:space="preserve"> a partir de las tendencias que se van perfilando en la actualidad</w:t>
      </w:r>
      <w:r w:rsidR="00AD31A7" w:rsidRPr="00752492">
        <w:rPr>
          <w:sz w:val="36"/>
          <w:szCs w:val="36"/>
          <w:lang w:val="es-AR"/>
        </w:rPr>
        <w:t>. fundamentalmente</w:t>
      </w:r>
      <w:r w:rsidR="00B25CDB" w:rsidRPr="00752492">
        <w:rPr>
          <w:sz w:val="36"/>
          <w:szCs w:val="36"/>
          <w:lang w:val="es-AR"/>
        </w:rPr>
        <w:t xml:space="preserve"> </w:t>
      </w:r>
      <w:r w:rsidR="007F1C77" w:rsidRPr="00752492">
        <w:rPr>
          <w:sz w:val="36"/>
          <w:szCs w:val="36"/>
          <w:lang w:val="es-AR"/>
        </w:rPr>
        <w:t xml:space="preserve">para conducir el desarrollo de los nuevos orientadores formativos, especializándolos en procesos de reconversión comprensivos y comportamientos de gestión, </w:t>
      </w:r>
      <w:r w:rsidR="00B25CDB" w:rsidRPr="00752492">
        <w:rPr>
          <w:sz w:val="36"/>
          <w:szCs w:val="36"/>
          <w:lang w:val="es-AR"/>
        </w:rPr>
        <w:t>sobre funciones que aún no existen</w:t>
      </w:r>
      <w:r w:rsidRPr="00752492">
        <w:rPr>
          <w:sz w:val="36"/>
          <w:szCs w:val="36"/>
          <w:lang w:val="es-AR"/>
        </w:rPr>
        <w:t xml:space="preserve">. </w:t>
      </w:r>
    </w:p>
    <w:p w14:paraId="1EF68278" w14:textId="4D25E8DB" w:rsidR="00CC27CE" w:rsidRPr="00752492" w:rsidRDefault="008A1FB4">
      <w:pPr>
        <w:rPr>
          <w:sz w:val="36"/>
          <w:szCs w:val="36"/>
          <w:lang w:val="es-AR"/>
        </w:rPr>
      </w:pPr>
      <w:r w:rsidRPr="00752492">
        <w:rPr>
          <w:sz w:val="36"/>
          <w:szCs w:val="36"/>
          <w:lang w:val="es-AR"/>
        </w:rPr>
        <w:t xml:space="preserve">El futuro no espera. </w:t>
      </w:r>
      <w:r w:rsidR="00292CB4" w:rsidRPr="00752492">
        <w:rPr>
          <w:sz w:val="36"/>
          <w:szCs w:val="36"/>
          <w:lang w:val="es-AR"/>
        </w:rPr>
        <w:t xml:space="preserve">Más de la mitad de las organizaciones que </w:t>
      </w:r>
      <w:proofErr w:type="spellStart"/>
      <w:r w:rsidR="00292CB4" w:rsidRPr="00752492">
        <w:rPr>
          <w:sz w:val="36"/>
          <w:szCs w:val="36"/>
          <w:lang w:val="es-AR"/>
        </w:rPr>
        <w:t>rankearán</w:t>
      </w:r>
      <w:proofErr w:type="spellEnd"/>
      <w:r w:rsidR="00292CB4" w:rsidRPr="00752492">
        <w:rPr>
          <w:sz w:val="36"/>
          <w:szCs w:val="36"/>
          <w:lang w:val="es-AR"/>
        </w:rPr>
        <w:t xml:space="preserve"> en el 2030 aún no existen. </w:t>
      </w:r>
      <w:r w:rsidR="0038085B" w:rsidRPr="00752492">
        <w:rPr>
          <w:sz w:val="36"/>
          <w:szCs w:val="36"/>
          <w:lang w:val="es-AR"/>
        </w:rPr>
        <w:t xml:space="preserve">Siempre </w:t>
      </w:r>
      <w:r w:rsidRPr="00752492">
        <w:rPr>
          <w:sz w:val="36"/>
          <w:szCs w:val="36"/>
          <w:lang w:val="es-AR"/>
        </w:rPr>
        <w:t xml:space="preserve">estamos </w:t>
      </w:r>
      <w:r w:rsidR="0038085B" w:rsidRPr="00752492">
        <w:rPr>
          <w:sz w:val="36"/>
          <w:szCs w:val="36"/>
          <w:lang w:val="es-AR"/>
        </w:rPr>
        <w:t>expuestos a la irrupción de novedades disruptivas</w:t>
      </w:r>
      <w:r w:rsidR="00537ECF" w:rsidRPr="00752492">
        <w:rPr>
          <w:sz w:val="36"/>
          <w:szCs w:val="36"/>
          <w:lang w:val="es-AR"/>
        </w:rPr>
        <w:t>, particularmente,</w:t>
      </w:r>
      <w:r w:rsidR="0038085B" w:rsidRPr="00752492">
        <w:rPr>
          <w:sz w:val="36"/>
          <w:szCs w:val="36"/>
          <w:lang w:val="es-AR"/>
        </w:rPr>
        <w:t xml:space="preserve"> por su capacidad de impacto sobre la normalidad institucional de los sistemas políticos (organización de la convivencia social).</w:t>
      </w:r>
      <w:r w:rsidR="00530A42" w:rsidRPr="00752492">
        <w:rPr>
          <w:sz w:val="36"/>
          <w:szCs w:val="36"/>
          <w:lang w:val="es-AR"/>
        </w:rPr>
        <w:t xml:space="preserve"> </w:t>
      </w:r>
      <w:r w:rsidR="00CC27CE" w:rsidRPr="00752492">
        <w:rPr>
          <w:sz w:val="36"/>
          <w:szCs w:val="36"/>
          <w:lang w:val="es-AR"/>
        </w:rPr>
        <w:t xml:space="preserve">A partir de la condición gregaria </w:t>
      </w:r>
      <w:r w:rsidR="00537ECF" w:rsidRPr="00752492">
        <w:rPr>
          <w:sz w:val="36"/>
          <w:szCs w:val="36"/>
          <w:lang w:val="es-AR"/>
        </w:rPr>
        <w:t xml:space="preserve">que caracteriza a la especie humana, </w:t>
      </w:r>
      <w:r w:rsidR="00CC27CE" w:rsidRPr="00752492">
        <w:rPr>
          <w:sz w:val="36"/>
          <w:szCs w:val="36"/>
          <w:lang w:val="es-AR"/>
        </w:rPr>
        <w:t>se estabilizó la convivencia</w:t>
      </w:r>
      <w:r w:rsidR="00537ECF" w:rsidRPr="00752492">
        <w:rPr>
          <w:sz w:val="36"/>
          <w:szCs w:val="36"/>
          <w:lang w:val="es-AR"/>
        </w:rPr>
        <w:t>. Este proceso se dio</w:t>
      </w:r>
      <w:r w:rsidR="00CC27CE" w:rsidRPr="00752492">
        <w:rPr>
          <w:sz w:val="36"/>
          <w:szCs w:val="36"/>
          <w:lang w:val="es-AR"/>
        </w:rPr>
        <w:t xml:space="preserve"> a partir de</w:t>
      </w:r>
      <w:r w:rsidR="00AD31A7" w:rsidRPr="00752492">
        <w:rPr>
          <w:sz w:val="36"/>
          <w:szCs w:val="36"/>
          <w:lang w:val="es-AR"/>
        </w:rPr>
        <w:t xml:space="preserve"> un</w:t>
      </w:r>
      <w:r w:rsidR="00CC27CE" w:rsidRPr="00752492">
        <w:rPr>
          <w:sz w:val="36"/>
          <w:szCs w:val="36"/>
          <w:lang w:val="es-AR"/>
        </w:rPr>
        <w:t xml:space="preserve"> mínimo factor de vínculo directo: el parentesco</w:t>
      </w:r>
      <w:r w:rsidR="00AD31A7" w:rsidRPr="00752492">
        <w:rPr>
          <w:sz w:val="36"/>
          <w:szCs w:val="36"/>
          <w:lang w:val="es-AR"/>
        </w:rPr>
        <w:t>, que</w:t>
      </w:r>
      <w:r w:rsidR="00CC27CE" w:rsidRPr="00752492">
        <w:rPr>
          <w:sz w:val="36"/>
          <w:szCs w:val="36"/>
          <w:lang w:val="es-AR"/>
        </w:rPr>
        <w:t xml:space="preserve"> estructuró las primitivas tribus y construyó conceptos de tolerancia</w:t>
      </w:r>
      <w:r w:rsidR="00AD31A7" w:rsidRPr="00752492">
        <w:rPr>
          <w:sz w:val="36"/>
          <w:szCs w:val="36"/>
          <w:lang w:val="es-AR"/>
        </w:rPr>
        <w:t xml:space="preserve"> que fueron desplegando la fraternidad social</w:t>
      </w:r>
      <w:r w:rsidR="00CC27CE" w:rsidRPr="00752492">
        <w:rPr>
          <w:sz w:val="36"/>
          <w:szCs w:val="36"/>
          <w:lang w:val="es-AR"/>
        </w:rPr>
        <w:t xml:space="preserve">. </w:t>
      </w:r>
    </w:p>
    <w:p w14:paraId="6423E5BF" w14:textId="2EFD86AA" w:rsidR="00593F77" w:rsidRPr="00752492" w:rsidRDefault="00593F77">
      <w:pPr>
        <w:rPr>
          <w:sz w:val="36"/>
          <w:szCs w:val="36"/>
          <w:lang w:val="es-AR"/>
        </w:rPr>
      </w:pPr>
      <w:r w:rsidRPr="00752492">
        <w:rPr>
          <w:sz w:val="36"/>
          <w:szCs w:val="36"/>
          <w:lang w:val="es-AR"/>
        </w:rPr>
        <w:t xml:space="preserve">De esta manera, no hay sistema de parentesco en el que no estén establecidos las actitudes y las nominaciones </w:t>
      </w:r>
      <w:r w:rsidRPr="00752492">
        <w:rPr>
          <w:sz w:val="36"/>
          <w:szCs w:val="36"/>
          <w:lang w:val="es-AR"/>
        </w:rPr>
        <w:lastRenderedPageBreak/>
        <w:t>(construcción de referentes conceptuales</w:t>
      </w:r>
      <w:r w:rsidR="00537ECF" w:rsidRPr="00752492">
        <w:rPr>
          <w:sz w:val="36"/>
          <w:szCs w:val="36"/>
          <w:lang w:val="es-AR"/>
        </w:rPr>
        <w:t xml:space="preserve"> como definiciones de situaciones</w:t>
      </w:r>
      <w:r w:rsidRPr="00752492">
        <w:rPr>
          <w:sz w:val="36"/>
          <w:szCs w:val="36"/>
          <w:lang w:val="es-AR"/>
        </w:rPr>
        <w:t>), y c</w:t>
      </w:r>
      <w:r w:rsidR="00537ECF" w:rsidRPr="00752492">
        <w:rPr>
          <w:sz w:val="36"/>
          <w:szCs w:val="36"/>
          <w:lang w:val="es-AR"/>
        </w:rPr>
        <w:t>ó</w:t>
      </w:r>
      <w:r w:rsidRPr="00752492">
        <w:rPr>
          <w:sz w:val="36"/>
          <w:szCs w:val="36"/>
          <w:lang w:val="es-AR"/>
        </w:rPr>
        <w:t xml:space="preserve">mo hay relación directa entre nominación </w:t>
      </w:r>
      <w:r w:rsidR="00AD31A7" w:rsidRPr="00752492">
        <w:rPr>
          <w:sz w:val="36"/>
          <w:szCs w:val="36"/>
          <w:lang w:val="es-AR"/>
        </w:rPr>
        <w:t xml:space="preserve">(pronunciación) </w:t>
      </w:r>
      <w:r w:rsidRPr="00752492">
        <w:rPr>
          <w:sz w:val="36"/>
          <w:szCs w:val="36"/>
          <w:lang w:val="es-AR"/>
        </w:rPr>
        <w:t>y actitud</w:t>
      </w:r>
      <w:r w:rsidR="00AD31A7" w:rsidRPr="00752492">
        <w:rPr>
          <w:sz w:val="36"/>
          <w:szCs w:val="36"/>
          <w:lang w:val="es-AR"/>
        </w:rPr>
        <w:t>,</w:t>
      </w:r>
      <w:r w:rsidRPr="00752492">
        <w:rPr>
          <w:sz w:val="36"/>
          <w:szCs w:val="36"/>
          <w:lang w:val="es-AR"/>
        </w:rPr>
        <w:t xml:space="preserve"> conformando </w:t>
      </w:r>
      <w:r w:rsidR="00AD31A7" w:rsidRPr="00752492">
        <w:rPr>
          <w:sz w:val="36"/>
          <w:szCs w:val="36"/>
          <w:lang w:val="es-AR"/>
        </w:rPr>
        <w:t>la base d</w:t>
      </w:r>
      <w:r w:rsidRPr="00752492">
        <w:rPr>
          <w:sz w:val="36"/>
          <w:szCs w:val="36"/>
          <w:lang w:val="es-AR"/>
        </w:rPr>
        <w:t>el contrato psicológico (lo que cada uno cree que los demás esperan que haga)</w:t>
      </w:r>
      <w:r w:rsidR="00AD31A7" w:rsidRPr="00752492">
        <w:rPr>
          <w:sz w:val="36"/>
          <w:szCs w:val="36"/>
          <w:lang w:val="es-AR"/>
        </w:rPr>
        <w:t xml:space="preserve">. Ante el profundo cambio </w:t>
      </w:r>
      <w:proofErr w:type="spellStart"/>
      <w:r w:rsidR="00AD31A7" w:rsidRPr="00752492">
        <w:rPr>
          <w:sz w:val="36"/>
          <w:szCs w:val="36"/>
          <w:lang w:val="es-AR"/>
        </w:rPr>
        <w:t>tecnofuncional</w:t>
      </w:r>
      <w:proofErr w:type="spellEnd"/>
      <w:r w:rsidRPr="00752492">
        <w:rPr>
          <w:sz w:val="36"/>
          <w:szCs w:val="36"/>
          <w:lang w:val="es-AR"/>
        </w:rPr>
        <w:t xml:space="preserve"> esto tiene que ser pensado </w:t>
      </w:r>
      <w:r w:rsidR="00537ECF" w:rsidRPr="00752492">
        <w:rPr>
          <w:sz w:val="36"/>
          <w:szCs w:val="36"/>
          <w:lang w:val="es-AR"/>
        </w:rPr>
        <w:t xml:space="preserve">y repensado </w:t>
      </w:r>
      <w:r w:rsidRPr="00752492">
        <w:rPr>
          <w:sz w:val="36"/>
          <w:szCs w:val="36"/>
          <w:lang w:val="es-AR"/>
        </w:rPr>
        <w:t>en cada campo social. No se puede</w:t>
      </w:r>
      <w:r w:rsidR="00537ECF" w:rsidRPr="00752492">
        <w:rPr>
          <w:sz w:val="36"/>
          <w:szCs w:val="36"/>
          <w:lang w:val="es-AR"/>
        </w:rPr>
        <w:t>n</w:t>
      </w:r>
      <w:r w:rsidRPr="00752492">
        <w:rPr>
          <w:sz w:val="36"/>
          <w:szCs w:val="36"/>
          <w:lang w:val="es-AR"/>
        </w:rPr>
        <w:t xml:space="preserve"> cristalizar actitud</w:t>
      </w:r>
      <w:r w:rsidR="00537ECF" w:rsidRPr="00752492">
        <w:rPr>
          <w:sz w:val="36"/>
          <w:szCs w:val="36"/>
          <w:lang w:val="es-AR"/>
        </w:rPr>
        <w:t>es</w:t>
      </w:r>
      <w:r w:rsidR="00AD31A7" w:rsidRPr="00752492">
        <w:rPr>
          <w:sz w:val="36"/>
          <w:szCs w:val="36"/>
          <w:lang w:val="es-AR"/>
        </w:rPr>
        <w:t>.</w:t>
      </w:r>
      <w:r w:rsidRPr="00752492">
        <w:rPr>
          <w:sz w:val="36"/>
          <w:szCs w:val="36"/>
          <w:lang w:val="es-AR"/>
        </w:rPr>
        <w:t xml:space="preserve"> </w:t>
      </w:r>
      <w:r w:rsidR="00AD31A7" w:rsidRPr="00752492">
        <w:rPr>
          <w:sz w:val="36"/>
          <w:szCs w:val="36"/>
          <w:lang w:val="es-AR"/>
        </w:rPr>
        <w:t>M</w:t>
      </w:r>
      <w:r w:rsidR="00537ECF" w:rsidRPr="00752492">
        <w:rPr>
          <w:sz w:val="36"/>
          <w:szCs w:val="36"/>
          <w:lang w:val="es-AR"/>
        </w:rPr>
        <w:t>a</w:t>
      </w:r>
      <w:r w:rsidR="00AD31A7" w:rsidRPr="00752492">
        <w:rPr>
          <w:sz w:val="36"/>
          <w:szCs w:val="36"/>
          <w:lang w:val="es-AR"/>
        </w:rPr>
        <w:t>s en una coyuntura de alta movilidad donde e</w:t>
      </w:r>
      <w:r w:rsidRPr="00752492">
        <w:rPr>
          <w:sz w:val="36"/>
          <w:szCs w:val="36"/>
          <w:lang w:val="es-AR"/>
        </w:rPr>
        <w:t xml:space="preserve">n determinado momento hay una actitud y después hay otra. </w:t>
      </w:r>
    </w:p>
    <w:p w14:paraId="74295F89" w14:textId="05B54101" w:rsidR="002B71AA" w:rsidRPr="00752492" w:rsidRDefault="002B71AA">
      <w:pPr>
        <w:rPr>
          <w:sz w:val="36"/>
          <w:szCs w:val="36"/>
          <w:lang w:val="es-AR"/>
        </w:rPr>
      </w:pPr>
      <w:r w:rsidRPr="00752492">
        <w:rPr>
          <w:sz w:val="36"/>
          <w:szCs w:val="36"/>
          <w:lang w:val="es-AR"/>
        </w:rPr>
        <w:t xml:space="preserve">Exactamente, para el análisis de la sociografía, en cada fase de innovación se trató de instalar </w:t>
      </w:r>
      <w:r w:rsidR="00AD31A7" w:rsidRPr="00752492">
        <w:rPr>
          <w:sz w:val="36"/>
          <w:szCs w:val="36"/>
          <w:lang w:val="es-AR"/>
        </w:rPr>
        <w:t xml:space="preserve">sucesivamente, </w:t>
      </w:r>
      <w:r w:rsidRPr="00752492">
        <w:rPr>
          <w:sz w:val="36"/>
          <w:szCs w:val="36"/>
          <w:lang w:val="es-AR"/>
        </w:rPr>
        <w:t>otra</w:t>
      </w:r>
      <w:r w:rsidR="00AD31A7" w:rsidRPr="00752492">
        <w:rPr>
          <w:sz w:val="36"/>
          <w:szCs w:val="36"/>
          <w:lang w:val="es-AR"/>
        </w:rPr>
        <w:t>s</w:t>
      </w:r>
      <w:r w:rsidRPr="00752492">
        <w:rPr>
          <w:sz w:val="36"/>
          <w:szCs w:val="36"/>
          <w:lang w:val="es-AR"/>
        </w:rPr>
        <w:t xml:space="preserve"> cristalizaci</w:t>
      </w:r>
      <w:r w:rsidR="00AD31A7" w:rsidRPr="00752492">
        <w:rPr>
          <w:sz w:val="36"/>
          <w:szCs w:val="36"/>
          <w:lang w:val="es-AR"/>
        </w:rPr>
        <w:t>ones</w:t>
      </w:r>
      <w:r w:rsidR="00687F6B" w:rsidRPr="00752492">
        <w:rPr>
          <w:sz w:val="36"/>
          <w:szCs w:val="36"/>
          <w:lang w:val="es-AR"/>
        </w:rPr>
        <w:t>, que solo reemplazaron a las anteriores</w:t>
      </w:r>
      <w:r w:rsidRPr="00752492">
        <w:rPr>
          <w:sz w:val="36"/>
          <w:szCs w:val="36"/>
          <w:lang w:val="es-AR"/>
        </w:rPr>
        <w:t>. A partir de allí se concibió el funcionamiento social de una sola forma. Pero, así como está el peligro de una sola historia</w:t>
      </w:r>
      <w:r w:rsidR="00687F6B" w:rsidRPr="00752492">
        <w:rPr>
          <w:sz w:val="36"/>
          <w:szCs w:val="36"/>
          <w:lang w:val="es-AR"/>
        </w:rPr>
        <w:t>,</w:t>
      </w:r>
      <w:r w:rsidRPr="00752492">
        <w:rPr>
          <w:sz w:val="36"/>
          <w:szCs w:val="36"/>
          <w:lang w:val="es-AR"/>
        </w:rPr>
        <w:t xml:space="preserve"> también lo está en </w:t>
      </w:r>
      <w:r w:rsidR="00687F6B" w:rsidRPr="00752492">
        <w:rPr>
          <w:sz w:val="36"/>
          <w:szCs w:val="36"/>
          <w:lang w:val="es-AR"/>
        </w:rPr>
        <w:t xml:space="preserve">la instalación de </w:t>
      </w:r>
      <w:r w:rsidRPr="00752492">
        <w:rPr>
          <w:sz w:val="36"/>
          <w:szCs w:val="36"/>
          <w:lang w:val="es-AR"/>
        </w:rPr>
        <w:t>una sola forma de pensar</w:t>
      </w:r>
      <w:r w:rsidR="00687F6B" w:rsidRPr="00752492">
        <w:rPr>
          <w:sz w:val="36"/>
          <w:szCs w:val="36"/>
          <w:lang w:val="es-AR"/>
        </w:rPr>
        <w:t xml:space="preserve">, </w:t>
      </w:r>
      <w:r w:rsidRPr="00752492">
        <w:rPr>
          <w:sz w:val="36"/>
          <w:szCs w:val="36"/>
          <w:lang w:val="es-AR"/>
        </w:rPr>
        <w:t>mucho m</w:t>
      </w:r>
      <w:r w:rsidR="00687F6B" w:rsidRPr="00752492">
        <w:rPr>
          <w:sz w:val="36"/>
          <w:szCs w:val="36"/>
          <w:lang w:val="es-AR"/>
        </w:rPr>
        <w:t>ás si</w:t>
      </w:r>
      <w:r w:rsidRPr="00752492">
        <w:rPr>
          <w:sz w:val="36"/>
          <w:szCs w:val="36"/>
          <w:lang w:val="es-AR"/>
        </w:rPr>
        <w:t xml:space="preserve"> esa forma tiene que ver con la </w:t>
      </w:r>
      <w:r w:rsidR="00687F6B" w:rsidRPr="00752492">
        <w:rPr>
          <w:sz w:val="36"/>
          <w:szCs w:val="36"/>
          <w:lang w:val="es-AR"/>
        </w:rPr>
        <w:t xml:space="preserve">pretendida </w:t>
      </w:r>
      <w:r w:rsidRPr="00752492">
        <w:rPr>
          <w:sz w:val="36"/>
          <w:szCs w:val="36"/>
          <w:lang w:val="es-AR"/>
        </w:rPr>
        <w:t>universalidad de la condición humana.</w:t>
      </w:r>
    </w:p>
    <w:p w14:paraId="42BFC981" w14:textId="77777777" w:rsidR="00167CA3" w:rsidRPr="00752492" w:rsidRDefault="00167CA3">
      <w:pPr>
        <w:rPr>
          <w:sz w:val="36"/>
          <w:szCs w:val="36"/>
          <w:lang w:val="es-AR"/>
        </w:rPr>
      </w:pPr>
    </w:p>
    <w:p w14:paraId="79B4D401" w14:textId="638D8623" w:rsidR="00687F6B" w:rsidRPr="00752492" w:rsidRDefault="00167CA3">
      <w:pPr>
        <w:rPr>
          <w:sz w:val="36"/>
          <w:szCs w:val="36"/>
          <w:lang w:val="es-AR"/>
        </w:rPr>
      </w:pPr>
      <w:r w:rsidRPr="00752492">
        <w:rPr>
          <w:sz w:val="36"/>
          <w:szCs w:val="36"/>
          <w:lang w:val="es-AR"/>
        </w:rPr>
        <w:t>En términos de compresión ampliada podemos decir que no hay condición humana, sino que solamente estamos condicionados</w:t>
      </w:r>
      <w:r w:rsidR="00687F6B" w:rsidRPr="00752492">
        <w:rPr>
          <w:sz w:val="36"/>
          <w:szCs w:val="36"/>
          <w:lang w:val="es-AR"/>
        </w:rPr>
        <w:t xml:space="preserve"> </w:t>
      </w:r>
      <w:r w:rsidR="00537ECF" w:rsidRPr="00752492">
        <w:rPr>
          <w:sz w:val="36"/>
          <w:szCs w:val="36"/>
          <w:lang w:val="es-AR"/>
        </w:rPr>
        <w:t xml:space="preserve">socialmente </w:t>
      </w:r>
      <w:r w:rsidR="00687F6B" w:rsidRPr="00752492">
        <w:rPr>
          <w:sz w:val="36"/>
          <w:szCs w:val="36"/>
          <w:lang w:val="es-AR"/>
        </w:rPr>
        <w:t>navegando sobre la condición básica de la diversidad</w:t>
      </w:r>
      <w:r w:rsidRPr="00752492">
        <w:rPr>
          <w:sz w:val="36"/>
          <w:szCs w:val="36"/>
          <w:lang w:val="es-AR"/>
        </w:rPr>
        <w:t xml:space="preserve">. Es lo mismo que decir que estamos codificados (y, de alguna manera, clonados), </w:t>
      </w:r>
      <w:r w:rsidR="00687F6B" w:rsidRPr="00752492">
        <w:rPr>
          <w:sz w:val="36"/>
          <w:szCs w:val="36"/>
          <w:lang w:val="es-AR"/>
        </w:rPr>
        <w:t xml:space="preserve">y que </w:t>
      </w:r>
      <w:r w:rsidRPr="00752492">
        <w:rPr>
          <w:sz w:val="36"/>
          <w:szCs w:val="36"/>
          <w:lang w:val="es-AR"/>
        </w:rPr>
        <w:t>de ahí jamás podríamos acceder espontáneamente a un campo social que no tenga algunos códigos compartidos</w:t>
      </w:r>
      <w:r w:rsidR="00687F6B" w:rsidRPr="00752492">
        <w:rPr>
          <w:sz w:val="36"/>
          <w:szCs w:val="36"/>
          <w:lang w:val="es-AR"/>
        </w:rPr>
        <w:t xml:space="preserve">. Una </w:t>
      </w:r>
      <w:r w:rsidR="00687F6B" w:rsidRPr="00752492">
        <w:rPr>
          <w:sz w:val="36"/>
          <w:szCs w:val="36"/>
          <w:lang w:val="es-AR"/>
        </w:rPr>
        <w:lastRenderedPageBreak/>
        <w:t>inédita complejidad c</w:t>
      </w:r>
      <w:r w:rsidRPr="00752492">
        <w:rPr>
          <w:sz w:val="36"/>
          <w:szCs w:val="36"/>
          <w:lang w:val="es-AR"/>
        </w:rPr>
        <w:t xml:space="preserve">omo </w:t>
      </w:r>
      <w:r w:rsidR="00687F6B" w:rsidRPr="00752492">
        <w:rPr>
          <w:sz w:val="36"/>
          <w:szCs w:val="36"/>
          <w:lang w:val="es-AR"/>
        </w:rPr>
        <w:t xml:space="preserve">la que </w:t>
      </w:r>
      <w:r w:rsidRPr="00752492">
        <w:rPr>
          <w:sz w:val="36"/>
          <w:szCs w:val="36"/>
          <w:lang w:val="es-AR"/>
        </w:rPr>
        <w:t xml:space="preserve">nos plantea el nuevo escenario de la incertidumbre. </w:t>
      </w:r>
    </w:p>
    <w:p w14:paraId="2AE54C23" w14:textId="77777777" w:rsidR="00687F6B" w:rsidRPr="00752492" w:rsidRDefault="00687F6B">
      <w:pPr>
        <w:rPr>
          <w:sz w:val="36"/>
          <w:szCs w:val="36"/>
          <w:lang w:val="es-AR"/>
        </w:rPr>
      </w:pPr>
      <w:r w:rsidRPr="00752492">
        <w:rPr>
          <w:sz w:val="36"/>
          <w:szCs w:val="36"/>
          <w:lang w:val="es-AR"/>
        </w:rPr>
        <w:t>Vivimos en u</w:t>
      </w:r>
      <w:r w:rsidR="00167CA3" w:rsidRPr="00752492">
        <w:rPr>
          <w:sz w:val="36"/>
          <w:szCs w:val="36"/>
          <w:lang w:val="es-AR"/>
        </w:rPr>
        <w:t>n contexto donde necesitarán funcionar sistemas de relaciones que no sean</w:t>
      </w:r>
      <w:r w:rsidRPr="00752492">
        <w:rPr>
          <w:sz w:val="36"/>
          <w:szCs w:val="36"/>
          <w:lang w:val="es-AR"/>
        </w:rPr>
        <w:t xml:space="preserve"> solo </w:t>
      </w:r>
      <w:r w:rsidR="00167CA3" w:rsidRPr="00752492">
        <w:rPr>
          <w:sz w:val="36"/>
          <w:szCs w:val="36"/>
          <w:lang w:val="es-AR"/>
        </w:rPr>
        <w:t>nuestros,</w:t>
      </w:r>
      <w:r w:rsidRPr="00752492">
        <w:rPr>
          <w:sz w:val="36"/>
          <w:szCs w:val="36"/>
          <w:lang w:val="es-AR"/>
        </w:rPr>
        <w:t xml:space="preserve"> sino</w:t>
      </w:r>
      <w:r w:rsidR="00167CA3" w:rsidRPr="00752492">
        <w:rPr>
          <w:sz w:val="36"/>
          <w:szCs w:val="36"/>
          <w:lang w:val="es-AR"/>
        </w:rPr>
        <w:t xml:space="preserve"> que </w:t>
      </w:r>
      <w:r w:rsidRPr="00752492">
        <w:rPr>
          <w:sz w:val="36"/>
          <w:szCs w:val="36"/>
          <w:lang w:val="es-AR"/>
        </w:rPr>
        <w:t xml:space="preserve">también </w:t>
      </w:r>
      <w:r w:rsidR="00167CA3" w:rsidRPr="00752492">
        <w:rPr>
          <w:sz w:val="36"/>
          <w:szCs w:val="36"/>
          <w:lang w:val="es-AR"/>
        </w:rPr>
        <w:t xml:space="preserve">sean </w:t>
      </w:r>
      <w:r w:rsidRPr="00752492">
        <w:rPr>
          <w:sz w:val="36"/>
          <w:szCs w:val="36"/>
          <w:lang w:val="es-AR"/>
        </w:rPr>
        <w:t xml:space="preserve">de </w:t>
      </w:r>
      <w:r w:rsidR="00167CA3" w:rsidRPr="00752492">
        <w:rPr>
          <w:sz w:val="36"/>
          <w:szCs w:val="36"/>
          <w:lang w:val="es-AR"/>
        </w:rPr>
        <w:t xml:space="preserve">otros. </w:t>
      </w:r>
      <w:r w:rsidRPr="00752492">
        <w:rPr>
          <w:sz w:val="36"/>
          <w:szCs w:val="36"/>
          <w:lang w:val="es-AR"/>
        </w:rPr>
        <w:t xml:space="preserve">Por eso el estado de confusión. </w:t>
      </w:r>
      <w:r w:rsidR="00167CA3" w:rsidRPr="00752492">
        <w:rPr>
          <w:sz w:val="36"/>
          <w:szCs w:val="36"/>
          <w:lang w:val="es-AR"/>
        </w:rPr>
        <w:t>Este es uno de los problemas que le ocurrió a la antropología cuando comenzó a ir a lo que llamaban culturas salvajes, porque iban con sus códigos y no podían entender los otros códigos. Todo p</w:t>
      </w:r>
      <w:r w:rsidRPr="00752492">
        <w:rPr>
          <w:sz w:val="36"/>
          <w:szCs w:val="36"/>
          <w:lang w:val="es-AR"/>
        </w:rPr>
        <w:t>o</w:t>
      </w:r>
      <w:r w:rsidR="00167CA3" w:rsidRPr="00752492">
        <w:rPr>
          <w:sz w:val="36"/>
          <w:szCs w:val="36"/>
          <w:lang w:val="es-AR"/>
        </w:rPr>
        <w:t>d</w:t>
      </w:r>
      <w:r w:rsidRPr="00752492">
        <w:rPr>
          <w:sz w:val="36"/>
          <w:szCs w:val="36"/>
          <w:lang w:val="es-AR"/>
        </w:rPr>
        <w:t>ía</w:t>
      </w:r>
      <w:r w:rsidR="00167CA3" w:rsidRPr="00752492">
        <w:rPr>
          <w:sz w:val="36"/>
          <w:szCs w:val="36"/>
          <w:lang w:val="es-AR"/>
        </w:rPr>
        <w:t xml:space="preserve"> resolverse </w:t>
      </w:r>
      <w:r w:rsidRPr="00752492">
        <w:rPr>
          <w:sz w:val="36"/>
          <w:szCs w:val="36"/>
          <w:lang w:val="es-AR"/>
        </w:rPr>
        <w:t xml:space="preserve">solo </w:t>
      </w:r>
      <w:r w:rsidR="00167CA3" w:rsidRPr="00752492">
        <w:rPr>
          <w:sz w:val="36"/>
          <w:szCs w:val="36"/>
          <w:lang w:val="es-AR"/>
        </w:rPr>
        <w:t>en términos de analogía o de diferencia</w:t>
      </w:r>
      <w:r w:rsidR="00996E76" w:rsidRPr="00752492">
        <w:rPr>
          <w:sz w:val="36"/>
          <w:szCs w:val="36"/>
          <w:lang w:val="es-AR"/>
        </w:rPr>
        <w:t xml:space="preserve">. </w:t>
      </w:r>
    </w:p>
    <w:p w14:paraId="31842AA3" w14:textId="7A9C1179" w:rsidR="00167CA3" w:rsidRPr="00752492" w:rsidRDefault="00996E76">
      <w:pPr>
        <w:rPr>
          <w:sz w:val="36"/>
          <w:szCs w:val="36"/>
          <w:lang w:val="es-AR"/>
        </w:rPr>
      </w:pPr>
      <w:r w:rsidRPr="00752492">
        <w:rPr>
          <w:sz w:val="36"/>
          <w:szCs w:val="36"/>
          <w:lang w:val="es-AR"/>
        </w:rPr>
        <w:t>T</w:t>
      </w:r>
      <w:r w:rsidR="00167CA3" w:rsidRPr="00752492">
        <w:rPr>
          <w:sz w:val="36"/>
          <w:szCs w:val="36"/>
          <w:lang w:val="es-AR"/>
        </w:rPr>
        <w:t xml:space="preserve">enemos que decir que no sabemos </w:t>
      </w:r>
      <w:r w:rsidR="00687F6B" w:rsidRPr="00752492">
        <w:rPr>
          <w:sz w:val="36"/>
          <w:szCs w:val="36"/>
          <w:lang w:val="es-AR"/>
        </w:rPr>
        <w:t xml:space="preserve">los criterios utilizados </w:t>
      </w:r>
      <w:r w:rsidR="00167CA3" w:rsidRPr="00752492">
        <w:rPr>
          <w:sz w:val="36"/>
          <w:szCs w:val="36"/>
          <w:lang w:val="es-AR"/>
        </w:rPr>
        <w:t>porque fue</w:t>
      </w:r>
      <w:r w:rsidRPr="00752492">
        <w:rPr>
          <w:sz w:val="36"/>
          <w:szCs w:val="36"/>
          <w:lang w:val="es-AR"/>
        </w:rPr>
        <w:t>ron</w:t>
      </w:r>
      <w:r w:rsidR="00167CA3" w:rsidRPr="00752492">
        <w:rPr>
          <w:sz w:val="36"/>
          <w:szCs w:val="36"/>
          <w:lang w:val="es-AR"/>
        </w:rPr>
        <w:t xml:space="preserve"> siempre descript</w:t>
      </w:r>
      <w:r w:rsidRPr="00752492">
        <w:rPr>
          <w:sz w:val="36"/>
          <w:szCs w:val="36"/>
          <w:lang w:val="es-AR"/>
        </w:rPr>
        <w:t>os</w:t>
      </w:r>
      <w:r w:rsidR="00167CA3" w:rsidRPr="00752492">
        <w:rPr>
          <w:sz w:val="36"/>
          <w:szCs w:val="36"/>
          <w:lang w:val="es-AR"/>
        </w:rPr>
        <w:t xml:space="preserve"> en relación a un modelo, código</w:t>
      </w:r>
      <w:r w:rsidRPr="00752492">
        <w:rPr>
          <w:sz w:val="36"/>
          <w:szCs w:val="36"/>
          <w:lang w:val="es-AR"/>
        </w:rPr>
        <w:t>.</w:t>
      </w:r>
      <w:r w:rsidR="00167CA3" w:rsidRPr="00752492">
        <w:rPr>
          <w:sz w:val="36"/>
          <w:szCs w:val="36"/>
          <w:lang w:val="es-AR"/>
        </w:rPr>
        <w:t xml:space="preserve"> </w:t>
      </w:r>
      <w:r w:rsidRPr="00752492">
        <w:rPr>
          <w:sz w:val="36"/>
          <w:szCs w:val="36"/>
          <w:lang w:val="es-AR"/>
        </w:rPr>
        <w:t>R</w:t>
      </w:r>
      <w:r w:rsidR="00167CA3" w:rsidRPr="00752492">
        <w:rPr>
          <w:sz w:val="36"/>
          <w:szCs w:val="36"/>
          <w:lang w:val="es-AR"/>
        </w:rPr>
        <w:t>ecién la antropología contemporánea</w:t>
      </w:r>
      <w:r w:rsidRPr="00752492">
        <w:rPr>
          <w:sz w:val="36"/>
          <w:szCs w:val="36"/>
          <w:lang w:val="es-AR"/>
        </w:rPr>
        <w:t xml:space="preserve"> (y hoy en particular la </w:t>
      </w:r>
      <w:proofErr w:type="spellStart"/>
      <w:r w:rsidRPr="00752492">
        <w:rPr>
          <w:sz w:val="36"/>
          <w:szCs w:val="36"/>
          <w:lang w:val="es-AR"/>
        </w:rPr>
        <w:t>antropogogía</w:t>
      </w:r>
      <w:proofErr w:type="spellEnd"/>
      <w:r w:rsidRPr="00752492">
        <w:rPr>
          <w:sz w:val="36"/>
          <w:szCs w:val="36"/>
          <w:lang w:val="es-AR"/>
        </w:rPr>
        <w:t>)</w:t>
      </w:r>
      <w:r w:rsidR="00167CA3" w:rsidRPr="00752492">
        <w:rPr>
          <w:sz w:val="36"/>
          <w:szCs w:val="36"/>
          <w:lang w:val="es-AR"/>
        </w:rPr>
        <w:t xml:space="preserve"> está revisando esto</w:t>
      </w:r>
      <w:r w:rsidRPr="00752492">
        <w:rPr>
          <w:sz w:val="36"/>
          <w:szCs w:val="36"/>
          <w:lang w:val="es-AR"/>
        </w:rPr>
        <w:t>, especialmente</w:t>
      </w:r>
      <w:r w:rsidR="00167CA3" w:rsidRPr="00752492">
        <w:rPr>
          <w:sz w:val="36"/>
          <w:szCs w:val="36"/>
          <w:lang w:val="es-AR"/>
        </w:rPr>
        <w:t xml:space="preserve"> dando cuenta que</w:t>
      </w:r>
      <w:r w:rsidRPr="00752492">
        <w:rPr>
          <w:sz w:val="36"/>
          <w:szCs w:val="36"/>
          <w:lang w:val="es-AR"/>
        </w:rPr>
        <w:t xml:space="preserve"> con la reconversión pueden desarrollarse nuevos</w:t>
      </w:r>
      <w:r w:rsidR="00167CA3" w:rsidRPr="00752492">
        <w:rPr>
          <w:sz w:val="36"/>
          <w:szCs w:val="36"/>
          <w:lang w:val="es-AR"/>
        </w:rPr>
        <w:t xml:space="preserve"> códigos</w:t>
      </w:r>
      <w:r w:rsidR="00687F6B" w:rsidRPr="00752492">
        <w:rPr>
          <w:sz w:val="36"/>
          <w:szCs w:val="36"/>
          <w:lang w:val="es-AR"/>
        </w:rPr>
        <w:t>,</w:t>
      </w:r>
      <w:r w:rsidR="00167CA3" w:rsidRPr="00752492">
        <w:rPr>
          <w:sz w:val="36"/>
          <w:szCs w:val="36"/>
          <w:lang w:val="es-AR"/>
        </w:rPr>
        <w:t xml:space="preserve"> tan valiosos como los </w:t>
      </w:r>
      <w:r w:rsidRPr="00752492">
        <w:rPr>
          <w:sz w:val="36"/>
          <w:szCs w:val="36"/>
          <w:lang w:val="es-AR"/>
        </w:rPr>
        <w:t>que dominábamos. P</w:t>
      </w:r>
      <w:r w:rsidR="00167CA3" w:rsidRPr="00752492">
        <w:rPr>
          <w:sz w:val="36"/>
          <w:szCs w:val="36"/>
          <w:lang w:val="es-AR"/>
        </w:rPr>
        <w:t xml:space="preserve">ueden ser totalmente diferentes pero seguro que hay </w:t>
      </w:r>
      <w:r w:rsidRPr="00752492">
        <w:rPr>
          <w:sz w:val="36"/>
          <w:szCs w:val="36"/>
          <w:lang w:val="es-AR"/>
        </w:rPr>
        <w:t xml:space="preserve">una nueva </w:t>
      </w:r>
      <w:r w:rsidR="00167CA3" w:rsidRPr="00752492">
        <w:rPr>
          <w:sz w:val="36"/>
          <w:szCs w:val="36"/>
          <w:lang w:val="es-AR"/>
        </w:rPr>
        <w:t xml:space="preserve">codificación. </w:t>
      </w:r>
    </w:p>
    <w:p w14:paraId="41C3E7D3" w14:textId="3B0938BA" w:rsidR="0038085B" w:rsidRPr="00752492" w:rsidRDefault="00996E76">
      <w:pPr>
        <w:rPr>
          <w:sz w:val="36"/>
          <w:szCs w:val="36"/>
          <w:lang w:val="es-AR"/>
        </w:rPr>
      </w:pPr>
      <w:r w:rsidRPr="00752492">
        <w:rPr>
          <w:sz w:val="36"/>
          <w:szCs w:val="36"/>
          <w:lang w:val="es-AR"/>
        </w:rPr>
        <w:t>En él, l</w:t>
      </w:r>
      <w:r w:rsidR="00FA291F" w:rsidRPr="00752492">
        <w:rPr>
          <w:sz w:val="36"/>
          <w:szCs w:val="36"/>
          <w:lang w:val="es-AR"/>
        </w:rPr>
        <w:t>as profesiones convencionales deberán dar un salto cualitativo</w:t>
      </w:r>
      <w:r w:rsidR="007F1C77" w:rsidRPr="00752492">
        <w:rPr>
          <w:sz w:val="36"/>
          <w:szCs w:val="36"/>
          <w:lang w:val="es-AR"/>
        </w:rPr>
        <w:t>,</w:t>
      </w:r>
      <w:r w:rsidR="00FA291F" w:rsidRPr="00752492">
        <w:rPr>
          <w:sz w:val="36"/>
          <w:szCs w:val="36"/>
          <w:lang w:val="es-AR"/>
        </w:rPr>
        <w:t xml:space="preserve"> soportado por la tecnología (experta autónoma)</w:t>
      </w:r>
      <w:r w:rsidRPr="00752492">
        <w:rPr>
          <w:sz w:val="36"/>
          <w:szCs w:val="36"/>
          <w:lang w:val="es-AR"/>
        </w:rPr>
        <w:t>, que se instala</w:t>
      </w:r>
      <w:r w:rsidR="00FA291F" w:rsidRPr="00752492">
        <w:rPr>
          <w:sz w:val="36"/>
          <w:szCs w:val="36"/>
          <w:lang w:val="es-AR"/>
        </w:rPr>
        <w:t xml:space="preserve"> sobre la base de la innovación digital. </w:t>
      </w:r>
      <w:r w:rsidR="00530A42" w:rsidRPr="00752492">
        <w:rPr>
          <w:sz w:val="36"/>
          <w:szCs w:val="36"/>
          <w:lang w:val="es-AR"/>
        </w:rPr>
        <w:t>Esencialmente</w:t>
      </w:r>
      <w:r w:rsidRPr="00752492">
        <w:rPr>
          <w:sz w:val="36"/>
          <w:szCs w:val="36"/>
          <w:lang w:val="es-AR"/>
        </w:rPr>
        <w:t>, son condiciones</w:t>
      </w:r>
      <w:r w:rsidR="00530A42" w:rsidRPr="00752492">
        <w:rPr>
          <w:sz w:val="36"/>
          <w:szCs w:val="36"/>
          <w:lang w:val="es-AR"/>
        </w:rPr>
        <w:t xml:space="preserve"> provocadas por la maximización de la conectividad de las </w:t>
      </w:r>
      <w:proofErr w:type="spellStart"/>
      <w:r w:rsidR="00530A42" w:rsidRPr="00752492">
        <w:rPr>
          <w:sz w:val="36"/>
          <w:szCs w:val="36"/>
          <w:lang w:val="es-AR"/>
        </w:rPr>
        <w:t>TIC´s</w:t>
      </w:r>
      <w:proofErr w:type="spellEnd"/>
      <w:r w:rsidR="00530A42" w:rsidRPr="00752492">
        <w:rPr>
          <w:sz w:val="36"/>
          <w:szCs w:val="36"/>
          <w:lang w:val="es-AR"/>
        </w:rPr>
        <w:t xml:space="preserve"> que potencia</w:t>
      </w:r>
      <w:r w:rsidR="008A1FB4" w:rsidRPr="00752492">
        <w:rPr>
          <w:sz w:val="36"/>
          <w:szCs w:val="36"/>
          <w:lang w:val="es-AR"/>
        </w:rPr>
        <w:t xml:space="preserve">n, </w:t>
      </w:r>
      <w:r w:rsidR="00530A42" w:rsidRPr="00752492">
        <w:rPr>
          <w:sz w:val="36"/>
          <w:szCs w:val="36"/>
          <w:lang w:val="es-AR"/>
        </w:rPr>
        <w:t>exponencialmente</w:t>
      </w:r>
      <w:r w:rsidR="008A1FB4" w:rsidRPr="00752492">
        <w:rPr>
          <w:sz w:val="36"/>
          <w:szCs w:val="36"/>
          <w:lang w:val="es-AR"/>
        </w:rPr>
        <w:t>, la globalidad con</w:t>
      </w:r>
      <w:r w:rsidRPr="00752492">
        <w:rPr>
          <w:sz w:val="36"/>
          <w:szCs w:val="36"/>
          <w:lang w:val="es-AR"/>
        </w:rPr>
        <w:t xml:space="preserve"> rasgos de</w:t>
      </w:r>
      <w:r w:rsidR="00530A42" w:rsidRPr="00752492">
        <w:rPr>
          <w:sz w:val="36"/>
          <w:szCs w:val="36"/>
          <w:lang w:val="es-AR"/>
        </w:rPr>
        <w:t xml:space="preserve"> inmediatez y simultaneidad de la comunicación. Esto significa la irrupción </w:t>
      </w:r>
      <w:r w:rsidR="00530A42" w:rsidRPr="00752492">
        <w:rPr>
          <w:sz w:val="36"/>
          <w:szCs w:val="36"/>
          <w:lang w:val="es-AR"/>
        </w:rPr>
        <w:lastRenderedPageBreak/>
        <w:t>de la creatividad individual en grados formidables</w:t>
      </w:r>
      <w:r w:rsidR="008A1FB4" w:rsidRPr="00752492">
        <w:rPr>
          <w:sz w:val="36"/>
          <w:szCs w:val="36"/>
          <w:lang w:val="es-AR"/>
        </w:rPr>
        <w:t xml:space="preserve"> de multiplicación</w:t>
      </w:r>
      <w:r w:rsidR="00530A42" w:rsidRPr="00752492">
        <w:rPr>
          <w:sz w:val="36"/>
          <w:szCs w:val="36"/>
          <w:lang w:val="es-AR"/>
        </w:rPr>
        <w:t xml:space="preserve">. </w:t>
      </w:r>
    </w:p>
    <w:p w14:paraId="370768A1" w14:textId="44E5C614" w:rsidR="00E571C7" w:rsidRPr="00752492" w:rsidRDefault="0038085B">
      <w:pPr>
        <w:rPr>
          <w:sz w:val="36"/>
          <w:szCs w:val="36"/>
          <w:lang w:val="es-AR"/>
        </w:rPr>
      </w:pPr>
      <w:r w:rsidRPr="00752492">
        <w:rPr>
          <w:sz w:val="36"/>
          <w:szCs w:val="36"/>
          <w:lang w:val="es-AR"/>
        </w:rPr>
        <w:t>La magnitud de los cambios que se vienen</w:t>
      </w:r>
      <w:r w:rsidR="00CF2849" w:rsidRPr="00752492">
        <w:rPr>
          <w:sz w:val="36"/>
          <w:szCs w:val="36"/>
          <w:lang w:val="es-AR"/>
        </w:rPr>
        <w:t>, de la mano de la nanotecnología, la informática, la inteligencia artificial, la robótica, la neurociencia, la genética</w:t>
      </w:r>
      <w:r w:rsidR="007F1C77" w:rsidRPr="00752492">
        <w:rPr>
          <w:sz w:val="36"/>
          <w:szCs w:val="36"/>
          <w:lang w:val="es-AR"/>
        </w:rPr>
        <w:t>,</w:t>
      </w:r>
      <w:r w:rsidR="00CF2849" w:rsidRPr="00752492">
        <w:rPr>
          <w:sz w:val="36"/>
          <w:szCs w:val="36"/>
          <w:lang w:val="es-AR"/>
        </w:rPr>
        <w:t xml:space="preserve"> incluida la intersección de diferentes ciencias tradicionales,</w:t>
      </w:r>
      <w:r w:rsidRPr="00752492">
        <w:rPr>
          <w:sz w:val="36"/>
          <w:szCs w:val="36"/>
          <w:lang w:val="es-AR"/>
        </w:rPr>
        <w:t xml:space="preserve"> necesariamente impactará en los procesos de aprendizaje. </w:t>
      </w:r>
      <w:r w:rsidR="00537ECF" w:rsidRPr="00752492">
        <w:rPr>
          <w:sz w:val="36"/>
          <w:szCs w:val="36"/>
          <w:lang w:val="es-AR"/>
        </w:rPr>
        <w:t xml:space="preserve">Toda la virtualidad deja de lado el contacto con los cuerpos y esto no es lo mismo, los gestos se pueden ver pero los cuerpos no los vemos. </w:t>
      </w:r>
      <w:r w:rsidR="0061188D" w:rsidRPr="00752492">
        <w:rPr>
          <w:sz w:val="36"/>
          <w:szCs w:val="36"/>
          <w:lang w:val="es-AR"/>
        </w:rPr>
        <w:t xml:space="preserve">Incluso, </w:t>
      </w:r>
      <w:r w:rsidR="00687F6B" w:rsidRPr="00752492">
        <w:rPr>
          <w:sz w:val="36"/>
          <w:szCs w:val="36"/>
          <w:lang w:val="es-AR"/>
        </w:rPr>
        <w:t xml:space="preserve">con algunas </w:t>
      </w:r>
      <w:r w:rsidR="0061188D" w:rsidRPr="00752492">
        <w:rPr>
          <w:sz w:val="36"/>
          <w:szCs w:val="36"/>
          <w:lang w:val="es-AR"/>
        </w:rPr>
        <w:t>especializaciones</w:t>
      </w:r>
      <w:r w:rsidR="00687F6B" w:rsidRPr="00752492">
        <w:rPr>
          <w:sz w:val="36"/>
          <w:szCs w:val="36"/>
          <w:lang w:val="es-AR"/>
        </w:rPr>
        <w:t xml:space="preserve"> de punta, desconcertadas,</w:t>
      </w:r>
      <w:r w:rsidR="0061188D" w:rsidRPr="00752492">
        <w:rPr>
          <w:sz w:val="36"/>
          <w:szCs w:val="36"/>
          <w:lang w:val="es-AR"/>
        </w:rPr>
        <w:t xml:space="preserve"> como el profesorado de informática</w:t>
      </w:r>
      <w:r w:rsidR="00E571C7" w:rsidRPr="00752492">
        <w:rPr>
          <w:sz w:val="36"/>
          <w:szCs w:val="36"/>
          <w:lang w:val="es-AR"/>
        </w:rPr>
        <w:t xml:space="preserve"> o de traducción</w:t>
      </w:r>
      <w:r w:rsidR="00687F6B" w:rsidRPr="00752492">
        <w:rPr>
          <w:sz w:val="36"/>
          <w:szCs w:val="36"/>
          <w:lang w:val="es-AR"/>
        </w:rPr>
        <w:t>, que</w:t>
      </w:r>
      <w:r w:rsidR="0061188D" w:rsidRPr="00752492">
        <w:rPr>
          <w:sz w:val="36"/>
          <w:szCs w:val="36"/>
          <w:lang w:val="es-AR"/>
        </w:rPr>
        <w:t xml:space="preserve"> será</w:t>
      </w:r>
      <w:r w:rsidR="00E571C7" w:rsidRPr="00752492">
        <w:rPr>
          <w:sz w:val="36"/>
          <w:szCs w:val="36"/>
          <w:lang w:val="es-AR"/>
        </w:rPr>
        <w:t>n</w:t>
      </w:r>
      <w:r w:rsidR="0061188D" w:rsidRPr="00752492">
        <w:rPr>
          <w:sz w:val="36"/>
          <w:szCs w:val="36"/>
          <w:lang w:val="es-AR"/>
        </w:rPr>
        <w:t xml:space="preserve"> clave</w:t>
      </w:r>
      <w:r w:rsidR="00E571C7" w:rsidRPr="00752492">
        <w:rPr>
          <w:sz w:val="36"/>
          <w:szCs w:val="36"/>
          <w:lang w:val="es-AR"/>
        </w:rPr>
        <w:t>s</w:t>
      </w:r>
      <w:r w:rsidR="0061188D" w:rsidRPr="00752492">
        <w:rPr>
          <w:sz w:val="36"/>
          <w:szCs w:val="36"/>
          <w:lang w:val="es-AR"/>
        </w:rPr>
        <w:t xml:space="preserve"> en la formación del pensamiento programador</w:t>
      </w:r>
      <w:r w:rsidR="00537ECF" w:rsidRPr="00752492">
        <w:rPr>
          <w:sz w:val="36"/>
          <w:szCs w:val="36"/>
          <w:lang w:val="es-AR"/>
        </w:rPr>
        <w:t>,</w:t>
      </w:r>
      <w:r w:rsidR="0061188D" w:rsidRPr="00752492">
        <w:rPr>
          <w:sz w:val="36"/>
          <w:szCs w:val="36"/>
          <w:lang w:val="es-AR"/>
        </w:rPr>
        <w:t xml:space="preserve"> que se demandará </w:t>
      </w:r>
      <w:r w:rsidR="00537ECF" w:rsidRPr="00752492">
        <w:rPr>
          <w:sz w:val="36"/>
          <w:szCs w:val="36"/>
          <w:lang w:val="es-AR"/>
        </w:rPr>
        <w:t xml:space="preserve">en los operadores autónomos inteligentes (con perfil de interface), </w:t>
      </w:r>
      <w:r w:rsidR="0061188D" w:rsidRPr="00752492">
        <w:rPr>
          <w:sz w:val="36"/>
          <w:szCs w:val="36"/>
          <w:lang w:val="es-AR"/>
        </w:rPr>
        <w:t xml:space="preserve">con </w:t>
      </w:r>
      <w:r w:rsidR="00537ECF" w:rsidRPr="00752492">
        <w:rPr>
          <w:sz w:val="36"/>
          <w:szCs w:val="36"/>
          <w:lang w:val="es-AR"/>
        </w:rPr>
        <w:t>un</w:t>
      </w:r>
      <w:r w:rsidR="0061188D" w:rsidRPr="00752492">
        <w:rPr>
          <w:sz w:val="36"/>
          <w:szCs w:val="36"/>
          <w:lang w:val="es-AR"/>
        </w:rPr>
        <w:t xml:space="preserve">a importancia </w:t>
      </w:r>
      <w:r w:rsidR="00687F6B" w:rsidRPr="00752492">
        <w:rPr>
          <w:sz w:val="36"/>
          <w:szCs w:val="36"/>
          <w:lang w:val="es-AR"/>
        </w:rPr>
        <w:t>similar a</w:t>
      </w:r>
      <w:r w:rsidR="0061188D" w:rsidRPr="00752492">
        <w:rPr>
          <w:sz w:val="36"/>
          <w:szCs w:val="36"/>
          <w:lang w:val="es-AR"/>
        </w:rPr>
        <w:t xml:space="preserve"> la</w:t>
      </w:r>
      <w:r w:rsidR="00537ECF" w:rsidRPr="00752492">
        <w:rPr>
          <w:sz w:val="36"/>
          <w:szCs w:val="36"/>
          <w:lang w:val="es-AR"/>
        </w:rPr>
        <w:t xml:space="preserve"> que tuvo la</w:t>
      </w:r>
      <w:r w:rsidR="0061188D" w:rsidRPr="00752492">
        <w:rPr>
          <w:sz w:val="36"/>
          <w:szCs w:val="36"/>
          <w:lang w:val="es-AR"/>
        </w:rPr>
        <w:t xml:space="preserve"> lectoescritura en la fase anterior.</w:t>
      </w:r>
      <w:r w:rsidR="00E571C7" w:rsidRPr="00752492">
        <w:rPr>
          <w:sz w:val="36"/>
          <w:szCs w:val="36"/>
          <w:lang w:val="es-AR"/>
        </w:rPr>
        <w:t xml:space="preserve"> No será solo cuestión de ponernos nuestros </w:t>
      </w:r>
      <w:proofErr w:type="spellStart"/>
      <w:r w:rsidR="00E571C7" w:rsidRPr="00752492">
        <w:rPr>
          <w:sz w:val="36"/>
          <w:szCs w:val="36"/>
          <w:lang w:val="es-AR"/>
        </w:rPr>
        <w:t>Googleglases</w:t>
      </w:r>
      <w:proofErr w:type="spellEnd"/>
      <w:r w:rsidR="00E571C7" w:rsidRPr="00752492">
        <w:rPr>
          <w:sz w:val="36"/>
          <w:szCs w:val="36"/>
          <w:lang w:val="es-AR"/>
        </w:rPr>
        <w:t xml:space="preserve"> para que los textos se traduzcan solo</w:t>
      </w:r>
      <w:r w:rsidR="00687F6B" w:rsidRPr="00752492">
        <w:rPr>
          <w:sz w:val="36"/>
          <w:szCs w:val="36"/>
          <w:lang w:val="es-AR"/>
        </w:rPr>
        <w:t>s</w:t>
      </w:r>
      <w:r w:rsidR="00E571C7" w:rsidRPr="00752492">
        <w:rPr>
          <w:sz w:val="36"/>
          <w:szCs w:val="36"/>
          <w:lang w:val="es-AR"/>
        </w:rPr>
        <w:t>. Habrá que comprenderlos.</w:t>
      </w:r>
      <w:r w:rsidR="0061188D" w:rsidRPr="00752492">
        <w:rPr>
          <w:sz w:val="36"/>
          <w:szCs w:val="36"/>
          <w:lang w:val="es-AR"/>
        </w:rPr>
        <w:t xml:space="preserve"> </w:t>
      </w:r>
    </w:p>
    <w:p w14:paraId="5304B8EE" w14:textId="5149F50D" w:rsidR="00A52288" w:rsidRPr="00752492" w:rsidRDefault="00292CB4">
      <w:pPr>
        <w:rPr>
          <w:sz w:val="36"/>
          <w:szCs w:val="36"/>
          <w:lang w:val="es-AR"/>
        </w:rPr>
      </w:pPr>
      <w:r w:rsidRPr="00752492">
        <w:rPr>
          <w:sz w:val="36"/>
          <w:szCs w:val="36"/>
          <w:lang w:val="es-AR"/>
        </w:rPr>
        <w:t>A medida que ingresemos en las próximas décadas iremos absorbiendo en la cotidianeidad</w:t>
      </w:r>
      <w:r w:rsidR="007F1C77" w:rsidRPr="00752492">
        <w:rPr>
          <w:sz w:val="36"/>
          <w:szCs w:val="36"/>
          <w:lang w:val="es-AR"/>
        </w:rPr>
        <w:t>,</w:t>
      </w:r>
      <w:r w:rsidRPr="00752492">
        <w:rPr>
          <w:sz w:val="36"/>
          <w:szCs w:val="36"/>
          <w:lang w:val="es-AR"/>
        </w:rPr>
        <w:t xml:space="preserve"> innovaciones que aún hoy parecerían</w:t>
      </w:r>
      <w:r w:rsidR="00E571C7" w:rsidRPr="00752492">
        <w:rPr>
          <w:sz w:val="36"/>
          <w:szCs w:val="36"/>
          <w:lang w:val="es-AR"/>
        </w:rPr>
        <w:t xml:space="preserve"> estar</w:t>
      </w:r>
      <w:r w:rsidRPr="00752492">
        <w:rPr>
          <w:sz w:val="36"/>
          <w:szCs w:val="36"/>
          <w:lang w:val="es-AR"/>
        </w:rPr>
        <w:t xml:space="preserve"> saliendo del campo de la ciencia ficción. </w:t>
      </w:r>
      <w:r w:rsidR="0038085B" w:rsidRPr="00752492">
        <w:rPr>
          <w:sz w:val="36"/>
          <w:szCs w:val="36"/>
          <w:lang w:val="es-AR"/>
        </w:rPr>
        <w:t xml:space="preserve">Las plataformas digitales con el e-learning centrarán la actividad formativa. </w:t>
      </w:r>
      <w:r w:rsidR="00CF2849" w:rsidRPr="00752492">
        <w:rPr>
          <w:sz w:val="36"/>
          <w:szCs w:val="36"/>
          <w:lang w:val="es-AR"/>
        </w:rPr>
        <w:t>Lo que se mantendrá serán las competencias básicas para el aprendizaje. Esas sirven para cualquier escenario de desconocimiento</w:t>
      </w:r>
      <w:r w:rsidR="00E571C7" w:rsidRPr="00752492">
        <w:rPr>
          <w:sz w:val="36"/>
          <w:szCs w:val="36"/>
          <w:lang w:val="es-AR"/>
        </w:rPr>
        <w:t xml:space="preserve"> porque la puesta en común (comunicación) implica mucho más que la </w:t>
      </w:r>
      <w:r w:rsidR="00E571C7" w:rsidRPr="00752492">
        <w:rPr>
          <w:sz w:val="36"/>
          <w:szCs w:val="36"/>
          <w:lang w:val="es-AR"/>
        </w:rPr>
        <w:lastRenderedPageBreak/>
        <w:t xml:space="preserve">relación de captación directa. No es simplemente la vinculación de un significante con otro significante, sino que </w:t>
      </w:r>
      <w:r w:rsidR="00537ECF" w:rsidRPr="00752492">
        <w:rPr>
          <w:sz w:val="36"/>
          <w:szCs w:val="36"/>
          <w:lang w:val="es-AR"/>
        </w:rPr>
        <w:t>se trata de optimizar el uso d</w:t>
      </w:r>
      <w:r w:rsidR="00E571C7" w:rsidRPr="00752492">
        <w:rPr>
          <w:sz w:val="36"/>
          <w:szCs w:val="36"/>
          <w:lang w:val="es-AR"/>
        </w:rPr>
        <w:t>el darse cuenta de la percepción</w:t>
      </w:r>
      <w:r w:rsidR="00537ECF" w:rsidRPr="00752492">
        <w:rPr>
          <w:sz w:val="36"/>
          <w:szCs w:val="36"/>
          <w:lang w:val="es-AR"/>
        </w:rPr>
        <w:t>, que</w:t>
      </w:r>
      <w:r w:rsidR="00E571C7" w:rsidRPr="00752492">
        <w:rPr>
          <w:sz w:val="36"/>
          <w:szCs w:val="36"/>
          <w:lang w:val="es-AR"/>
        </w:rPr>
        <w:t xml:space="preserve"> debe </w:t>
      </w:r>
      <w:r w:rsidR="00537ECF" w:rsidRPr="00752492">
        <w:rPr>
          <w:sz w:val="36"/>
          <w:szCs w:val="36"/>
          <w:lang w:val="es-AR"/>
        </w:rPr>
        <w:t xml:space="preserve">facilitar la discriminación conceptual </w:t>
      </w:r>
      <w:r w:rsidR="00FA2101" w:rsidRPr="00752492">
        <w:rPr>
          <w:sz w:val="36"/>
          <w:szCs w:val="36"/>
          <w:lang w:val="es-AR"/>
        </w:rPr>
        <w:t xml:space="preserve">para </w:t>
      </w:r>
      <w:r w:rsidR="00E571C7" w:rsidRPr="00752492">
        <w:rPr>
          <w:sz w:val="36"/>
          <w:szCs w:val="36"/>
          <w:lang w:val="es-AR"/>
        </w:rPr>
        <w:t xml:space="preserve">conformar un concepto integrador de la situación. No es un problema solo lingüístico, sino que </w:t>
      </w:r>
      <w:r w:rsidR="00FA2101" w:rsidRPr="00752492">
        <w:rPr>
          <w:sz w:val="36"/>
          <w:szCs w:val="36"/>
          <w:lang w:val="es-AR"/>
        </w:rPr>
        <w:t xml:space="preserve">es un desarrollo complejo que </w:t>
      </w:r>
      <w:r w:rsidR="00E571C7" w:rsidRPr="00752492">
        <w:rPr>
          <w:sz w:val="36"/>
          <w:szCs w:val="36"/>
          <w:lang w:val="es-AR"/>
        </w:rPr>
        <w:t xml:space="preserve">se produce con el reconocimiento de los elementos, con las cosas, con los gestos, con aquellos constructos que se cosifican en la </w:t>
      </w:r>
      <w:proofErr w:type="spellStart"/>
      <w:r w:rsidR="00E571C7" w:rsidRPr="00752492">
        <w:rPr>
          <w:sz w:val="36"/>
          <w:szCs w:val="36"/>
          <w:lang w:val="es-AR"/>
        </w:rPr>
        <w:t>Retronoción</w:t>
      </w:r>
      <w:proofErr w:type="spellEnd"/>
      <w:r w:rsidR="00E571C7" w:rsidRPr="00752492">
        <w:rPr>
          <w:sz w:val="36"/>
          <w:szCs w:val="36"/>
          <w:lang w:val="es-AR"/>
        </w:rPr>
        <w:t xml:space="preserve"> y </w:t>
      </w:r>
      <w:r w:rsidR="00FA2101" w:rsidRPr="00752492">
        <w:rPr>
          <w:sz w:val="36"/>
          <w:szCs w:val="36"/>
          <w:lang w:val="es-AR"/>
        </w:rPr>
        <w:t>bloquean la</w:t>
      </w:r>
      <w:r w:rsidR="00E571C7" w:rsidRPr="00752492">
        <w:rPr>
          <w:sz w:val="36"/>
          <w:szCs w:val="36"/>
          <w:lang w:val="es-AR"/>
        </w:rPr>
        <w:t xml:space="preserve"> posibili</w:t>
      </w:r>
      <w:r w:rsidR="00FA2101" w:rsidRPr="00752492">
        <w:rPr>
          <w:sz w:val="36"/>
          <w:szCs w:val="36"/>
          <w:lang w:val="es-AR"/>
        </w:rPr>
        <w:t>dad de encontrar</w:t>
      </w:r>
      <w:r w:rsidR="00E571C7" w:rsidRPr="00752492">
        <w:rPr>
          <w:sz w:val="36"/>
          <w:szCs w:val="36"/>
          <w:lang w:val="es-AR"/>
        </w:rPr>
        <w:t xml:space="preserve"> la alternativa o el cambio. Pequeños gestos, la forma de decirlo, la manera de trasmitir cierta emotividad, </w:t>
      </w:r>
      <w:r w:rsidR="00FA2101" w:rsidRPr="00752492">
        <w:rPr>
          <w:sz w:val="36"/>
          <w:szCs w:val="36"/>
          <w:lang w:val="es-AR"/>
        </w:rPr>
        <w:t xml:space="preserve">todo </w:t>
      </w:r>
      <w:r w:rsidR="00E571C7" w:rsidRPr="00752492">
        <w:rPr>
          <w:sz w:val="36"/>
          <w:szCs w:val="36"/>
          <w:lang w:val="es-AR"/>
        </w:rPr>
        <w:t>co</w:t>
      </w:r>
      <w:r w:rsidR="00687F6B" w:rsidRPr="00752492">
        <w:rPr>
          <w:sz w:val="36"/>
          <w:szCs w:val="36"/>
          <w:lang w:val="es-AR"/>
        </w:rPr>
        <w:t>mo parte de</w:t>
      </w:r>
      <w:r w:rsidR="00E571C7" w:rsidRPr="00752492">
        <w:rPr>
          <w:sz w:val="36"/>
          <w:szCs w:val="36"/>
          <w:lang w:val="es-AR"/>
        </w:rPr>
        <w:t xml:space="preserve"> </w:t>
      </w:r>
      <w:r w:rsidR="00FA2101" w:rsidRPr="00752492">
        <w:rPr>
          <w:sz w:val="36"/>
          <w:szCs w:val="36"/>
          <w:lang w:val="es-AR"/>
        </w:rPr>
        <w:t xml:space="preserve">la </w:t>
      </w:r>
      <w:r w:rsidR="00E571C7" w:rsidRPr="00752492">
        <w:rPr>
          <w:sz w:val="36"/>
          <w:szCs w:val="36"/>
          <w:lang w:val="es-AR"/>
        </w:rPr>
        <w:t>to</w:t>
      </w:r>
      <w:r w:rsidR="00FA2101" w:rsidRPr="00752492">
        <w:rPr>
          <w:sz w:val="36"/>
          <w:szCs w:val="36"/>
          <w:lang w:val="es-AR"/>
        </w:rPr>
        <w:t>talidad</w:t>
      </w:r>
      <w:r w:rsidR="00E571C7" w:rsidRPr="00752492">
        <w:rPr>
          <w:sz w:val="36"/>
          <w:szCs w:val="36"/>
          <w:lang w:val="es-AR"/>
        </w:rPr>
        <w:t xml:space="preserve"> que rodea a un significante</w:t>
      </w:r>
      <w:r w:rsidR="00FA2101" w:rsidRPr="00752492">
        <w:rPr>
          <w:sz w:val="36"/>
          <w:szCs w:val="36"/>
          <w:lang w:val="es-AR"/>
        </w:rPr>
        <w:t>,</w:t>
      </w:r>
      <w:r w:rsidR="00E571C7" w:rsidRPr="00752492">
        <w:rPr>
          <w:sz w:val="36"/>
          <w:szCs w:val="36"/>
          <w:lang w:val="es-AR"/>
        </w:rPr>
        <w:t xml:space="preserve"> que nunca está solo</w:t>
      </w:r>
      <w:r w:rsidR="00FA2101" w:rsidRPr="00752492">
        <w:rPr>
          <w:sz w:val="36"/>
          <w:szCs w:val="36"/>
          <w:lang w:val="es-AR"/>
        </w:rPr>
        <w:t>. Es parte de</w:t>
      </w:r>
      <w:r w:rsidR="003E07B4" w:rsidRPr="00752492">
        <w:rPr>
          <w:sz w:val="36"/>
          <w:szCs w:val="36"/>
          <w:lang w:val="es-AR"/>
        </w:rPr>
        <w:t xml:space="preserve"> la gran limitación que le impone </w:t>
      </w:r>
      <w:r w:rsidR="00ED2583" w:rsidRPr="00752492">
        <w:rPr>
          <w:sz w:val="36"/>
          <w:szCs w:val="36"/>
          <w:lang w:val="es-AR"/>
        </w:rPr>
        <w:t xml:space="preserve">la </w:t>
      </w:r>
      <w:r w:rsidR="003E07B4" w:rsidRPr="00752492">
        <w:rPr>
          <w:sz w:val="36"/>
          <w:szCs w:val="36"/>
          <w:lang w:val="es-AR"/>
        </w:rPr>
        <w:t>apatía a los obsoletos</w:t>
      </w:r>
      <w:r w:rsidR="00ED2583" w:rsidRPr="00752492">
        <w:rPr>
          <w:sz w:val="36"/>
          <w:szCs w:val="36"/>
          <w:lang w:val="es-AR"/>
        </w:rPr>
        <w:t>, esencialmente con</w:t>
      </w:r>
      <w:r w:rsidR="00ED2583" w:rsidRPr="00752492">
        <w:rPr>
          <w:sz w:val="36"/>
          <w:szCs w:val="36"/>
        </w:rPr>
        <w:t xml:space="preserve"> </w:t>
      </w:r>
      <w:r w:rsidR="00ED2583" w:rsidRPr="00752492">
        <w:rPr>
          <w:sz w:val="36"/>
          <w:szCs w:val="36"/>
          <w:lang w:val="es-AR"/>
        </w:rPr>
        <w:t>la pérdida de la posibilidad de darse cuenta</w:t>
      </w:r>
      <w:r w:rsidR="003E07B4" w:rsidRPr="00752492">
        <w:rPr>
          <w:sz w:val="36"/>
          <w:szCs w:val="36"/>
          <w:lang w:val="es-AR"/>
        </w:rPr>
        <w:t>. E</w:t>
      </w:r>
      <w:r w:rsidR="00E571C7" w:rsidRPr="00752492">
        <w:rPr>
          <w:sz w:val="36"/>
          <w:szCs w:val="36"/>
          <w:lang w:val="es-AR"/>
        </w:rPr>
        <w:t xml:space="preserve">sta es la gran diferencia entre poner la centralidad en el significante o poner la centralidad en </w:t>
      </w:r>
      <w:r w:rsidR="003E07B4" w:rsidRPr="00752492">
        <w:rPr>
          <w:sz w:val="36"/>
          <w:szCs w:val="36"/>
          <w:lang w:val="es-AR"/>
        </w:rPr>
        <w:t>reconversión</w:t>
      </w:r>
      <w:r w:rsidR="00ED2583" w:rsidRPr="00752492">
        <w:rPr>
          <w:sz w:val="36"/>
          <w:szCs w:val="36"/>
          <w:lang w:val="es-AR"/>
        </w:rPr>
        <w:t xml:space="preserve"> de la comprensión</w:t>
      </w:r>
      <w:r w:rsidR="00E571C7" w:rsidRPr="00752492">
        <w:rPr>
          <w:sz w:val="36"/>
          <w:szCs w:val="36"/>
          <w:lang w:val="es-AR"/>
        </w:rPr>
        <w:t xml:space="preserve">.  </w:t>
      </w:r>
    </w:p>
    <w:p w14:paraId="2577F72B" w14:textId="1F6B9B6A" w:rsidR="00ED2583" w:rsidRPr="00752492" w:rsidRDefault="005C45D7">
      <w:pPr>
        <w:rPr>
          <w:sz w:val="36"/>
          <w:szCs w:val="36"/>
          <w:lang w:val="es-AR"/>
        </w:rPr>
      </w:pPr>
      <w:r w:rsidRPr="00752492">
        <w:rPr>
          <w:sz w:val="36"/>
          <w:szCs w:val="36"/>
          <w:lang w:val="es-AR"/>
        </w:rPr>
        <w:t>Como seres gregarios no podemos vivir en ningún campo social sin codificación (conciencia social), sin este conjunto de códigos que nos permiten orientarnos en un espacio, tiempo, mundo, con los otros y con nosotros mismos</w:t>
      </w:r>
      <w:r w:rsidR="00ED2583" w:rsidRPr="00752492">
        <w:rPr>
          <w:sz w:val="36"/>
          <w:szCs w:val="36"/>
          <w:lang w:val="es-AR"/>
        </w:rPr>
        <w:t>,</w:t>
      </w:r>
      <w:r w:rsidRPr="00752492">
        <w:rPr>
          <w:sz w:val="36"/>
          <w:szCs w:val="36"/>
          <w:lang w:val="es-AR"/>
        </w:rPr>
        <w:t xml:space="preserve"> que tampoco nos regimos sin códigos. Pero la condición de sujetos aprendidos conlleva un efecto negativo porque lo dominado </w:t>
      </w:r>
      <w:r w:rsidR="00FA2101" w:rsidRPr="00752492">
        <w:rPr>
          <w:sz w:val="36"/>
          <w:szCs w:val="36"/>
          <w:lang w:val="es-AR"/>
        </w:rPr>
        <w:t xml:space="preserve">como experiencia </w:t>
      </w:r>
      <w:r w:rsidRPr="00752492">
        <w:rPr>
          <w:sz w:val="36"/>
          <w:szCs w:val="36"/>
          <w:lang w:val="es-AR"/>
        </w:rPr>
        <w:t xml:space="preserve">se corresponde a una realidad inexistente por </w:t>
      </w:r>
      <w:r w:rsidR="00FA2101" w:rsidRPr="00752492">
        <w:rPr>
          <w:sz w:val="36"/>
          <w:szCs w:val="36"/>
          <w:lang w:val="es-AR"/>
        </w:rPr>
        <w:t xml:space="preserve">efectos de </w:t>
      </w:r>
      <w:r w:rsidRPr="00752492">
        <w:rPr>
          <w:sz w:val="36"/>
          <w:szCs w:val="36"/>
          <w:lang w:val="es-AR"/>
        </w:rPr>
        <w:t xml:space="preserve">la innovación. </w:t>
      </w:r>
    </w:p>
    <w:p w14:paraId="1C491458" w14:textId="7E35F89C" w:rsidR="00CF2849" w:rsidRPr="00752492" w:rsidRDefault="00A52288">
      <w:pPr>
        <w:rPr>
          <w:sz w:val="36"/>
          <w:szCs w:val="36"/>
          <w:lang w:val="es-AR"/>
        </w:rPr>
      </w:pPr>
      <w:r w:rsidRPr="00752492">
        <w:rPr>
          <w:sz w:val="36"/>
          <w:szCs w:val="36"/>
          <w:lang w:val="es-AR"/>
        </w:rPr>
        <w:lastRenderedPageBreak/>
        <w:t xml:space="preserve">La realidad es dinámica, un estado donde el flujo no pierde su intensidad, razón por lo que está en permanente conflicto con el contrato psicológico (imprescindible para la armonización de la convivencia comunitaria </w:t>
      </w:r>
      <w:r w:rsidR="00ED2583" w:rsidRPr="00752492">
        <w:rPr>
          <w:sz w:val="36"/>
          <w:szCs w:val="36"/>
          <w:lang w:val="es-AR"/>
        </w:rPr>
        <w:t xml:space="preserve">con la condición </w:t>
      </w:r>
      <w:r w:rsidRPr="00752492">
        <w:rPr>
          <w:sz w:val="36"/>
          <w:szCs w:val="36"/>
          <w:lang w:val="es-AR"/>
        </w:rPr>
        <w:t xml:space="preserve">de diversos), porque </w:t>
      </w:r>
      <w:r w:rsidR="00ED2583" w:rsidRPr="00752492">
        <w:rPr>
          <w:sz w:val="36"/>
          <w:szCs w:val="36"/>
          <w:lang w:val="es-AR"/>
        </w:rPr>
        <w:t xml:space="preserve">la realidad </w:t>
      </w:r>
      <w:r w:rsidRPr="00752492">
        <w:rPr>
          <w:sz w:val="36"/>
          <w:szCs w:val="36"/>
          <w:lang w:val="es-AR"/>
        </w:rPr>
        <w:t xml:space="preserve">pretende decirle </w:t>
      </w:r>
      <w:r w:rsidR="00ED2583" w:rsidRPr="00752492">
        <w:rPr>
          <w:sz w:val="36"/>
          <w:szCs w:val="36"/>
          <w:lang w:val="es-AR"/>
        </w:rPr>
        <w:t xml:space="preserve">al individuo </w:t>
      </w:r>
      <w:r w:rsidRPr="00752492">
        <w:rPr>
          <w:sz w:val="36"/>
          <w:szCs w:val="36"/>
          <w:lang w:val="es-AR"/>
        </w:rPr>
        <w:t>por donde tiene que ir, cu</w:t>
      </w:r>
      <w:r w:rsidR="005C45D7" w:rsidRPr="00752492">
        <w:rPr>
          <w:sz w:val="36"/>
          <w:szCs w:val="36"/>
          <w:lang w:val="es-AR"/>
        </w:rPr>
        <w:t>á</w:t>
      </w:r>
      <w:r w:rsidRPr="00752492">
        <w:rPr>
          <w:sz w:val="36"/>
          <w:szCs w:val="36"/>
          <w:lang w:val="es-AR"/>
        </w:rPr>
        <w:t>l es el camino que ese campo social permite</w:t>
      </w:r>
      <w:r w:rsidR="00FA2101" w:rsidRPr="00752492">
        <w:rPr>
          <w:sz w:val="36"/>
          <w:szCs w:val="36"/>
          <w:lang w:val="es-AR"/>
        </w:rPr>
        <w:t>,</w:t>
      </w:r>
      <w:r w:rsidRPr="00752492">
        <w:rPr>
          <w:sz w:val="36"/>
          <w:szCs w:val="36"/>
          <w:lang w:val="es-AR"/>
        </w:rPr>
        <w:t xml:space="preserve"> para seguir con la afluencia del flujo deseante (motivacional).</w:t>
      </w:r>
      <w:r w:rsidR="00E571C7" w:rsidRPr="00752492">
        <w:rPr>
          <w:sz w:val="36"/>
          <w:szCs w:val="36"/>
          <w:lang w:val="es-AR"/>
        </w:rPr>
        <w:t xml:space="preserve"> </w:t>
      </w:r>
      <w:r w:rsidR="00ED2583" w:rsidRPr="00752492">
        <w:rPr>
          <w:sz w:val="36"/>
          <w:szCs w:val="36"/>
          <w:lang w:val="es-AR"/>
        </w:rPr>
        <w:t>Definitivamente h</w:t>
      </w:r>
      <w:r w:rsidR="00037CBE" w:rsidRPr="00752492">
        <w:rPr>
          <w:sz w:val="36"/>
          <w:szCs w:val="36"/>
          <w:lang w:val="es-AR"/>
        </w:rPr>
        <w:t>ay que sacar toda idea de patologización a lo que es transformación, a lo que es mutación</w:t>
      </w:r>
      <w:r w:rsidR="00ED2583" w:rsidRPr="00752492">
        <w:rPr>
          <w:sz w:val="36"/>
          <w:szCs w:val="36"/>
          <w:lang w:val="es-AR"/>
        </w:rPr>
        <w:t xml:space="preserve"> por innovación</w:t>
      </w:r>
      <w:r w:rsidR="00037CBE" w:rsidRPr="00752492">
        <w:rPr>
          <w:sz w:val="36"/>
          <w:szCs w:val="36"/>
          <w:lang w:val="es-AR"/>
        </w:rPr>
        <w:t>.</w:t>
      </w:r>
      <w:r w:rsidR="00E571C7" w:rsidRPr="00752492">
        <w:rPr>
          <w:sz w:val="36"/>
          <w:szCs w:val="36"/>
          <w:lang w:val="es-AR"/>
        </w:rPr>
        <w:t xml:space="preserve"> </w:t>
      </w:r>
    </w:p>
    <w:p w14:paraId="552FA2BC" w14:textId="0651FA07" w:rsidR="00E571C7" w:rsidRPr="00752492" w:rsidRDefault="00E571C7">
      <w:pPr>
        <w:rPr>
          <w:sz w:val="36"/>
          <w:szCs w:val="36"/>
          <w:lang w:val="es-AR"/>
        </w:rPr>
      </w:pPr>
    </w:p>
    <w:p w14:paraId="11F18403" w14:textId="796213AB" w:rsidR="00ED2583" w:rsidRPr="00752492" w:rsidRDefault="00ED2583">
      <w:pPr>
        <w:rPr>
          <w:sz w:val="36"/>
          <w:szCs w:val="36"/>
          <w:lang w:val="es-AR"/>
        </w:rPr>
      </w:pPr>
    </w:p>
    <w:p w14:paraId="42998A3F" w14:textId="77777777" w:rsidR="00ED2583" w:rsidRPr="00752492" w:rsidRDefault="00ED2583">
      <w:pPr>
        <w:rPr>
          <w:sz w:val="36"/>
          <w:szCs w:val="36"/>
          <w:lang w:val="es-AR"/>
        </w:rPr>
      </w:pPr>
    </w:p>
    <w:p w14:paraId="16DBB8F0" w14:textId="4117890B" w:rsidR="00A300C0" w:rsidRPr="00752492" w:rsidRDefault="00B833D4">
      <w:pPr>
        <w:rPr>
          <w:sz w:val="36"/>
          <w:szCs w:val="36"/>
          <w:lang w:val="es-AR"/>
        </w:rPr>
      </w:pPr>
      <w:r w:rsidRPr="00752492">
        <w:rPr>
          <w:sz w:val="36"/>
          <w:szCs w:val="36"/>
          <w:lang w:val="es-AR"/>
        </w:rPr>
        <w:t>En el nuevo escenario, l</w:t>
      </w:r>
      <w:r w:rsidR="00B716CD" w:rsidRPr="00752492">
        <w:rPr>
          <w:sz w:val="36"/>
          <w:szCs w:val="36"/>
          <w:lang w:val="es-AR"/>
        </w:rPr>
        <w:t xml:space="preserve">os ejes disparadores </w:t>
      </w:r>
      <w:r w:rsidR="00FA2101" w:rsidRPr="00752492">
        <w:rPr>
          <w:sz w:val="36"/>
          <w:szCs w:val="36"/>
          <w:lang w:val="es-AR"/>
        </w:rPr>
        <w:t xml:space="preserve">centrales </w:t>
      </w:r>
      <w:r w:rsidR="00B716CD" w:rsidRPr="00752492">
        <w:rPr>
          <w:sz w:val="36"/>
          <w:szCs w:val="36"/>
          <w:lang w:val="es-AR"/>
        </w:rPr>
        <w:t xml:space="preserve">de la función organizativa de la acción colectiva </w:t>
      </w:r>
      <w:r w:rsidR="00AC3740" w:rsidRPr="00752492">
        <w:rPr>
          <w:sz w:val="36"/>
          <w:szCs w:val="36"/>
          <w:lang w:val="es-AR"/>
        </w:rPr>
        <w:t xml:space="preserve">macro </w:t>
      </w:r>
      <w:r w:rsidR="00B716CD" w:rsidRPr="00752492">
        <w:rPr>
          <w:sz w:val="36"/>
          <w:szCs w:val="36"/>
          <w:lang w:val="es-AR"/>
        </w:rPr>
        <w:t>serán los campos de la salud</w:t>
      </w:r>
      <w:r w:rsidR="00E2050B" w:rsidRPr="00752492">
        <w:rPr>
          <w:sz w:val="36"/>
          <w:szCs w:val="36"/>
          <w:lang w:val="es-AR"/>
        </w:rPr>
        <w:t>,</w:t>
      </w:r>
      <w:r w:rsidR="00E45286" w:rsidRPr="00752492">
        <w:rPr>
          <w:sz w:val="36"/>
          <w:szCs w:val="36"/>
          <w:lang w:val="es-AR"/>
        </w:rPr>
        <w:t xml:space="preserve"> </w:t>
      </w:r>
      <w:r w:rsidR="00FA2101" w:rsidRPr="00752492">
        <w:rPr>
          <w:sz w:val="36"/>
          <w:szCs w:val="36"/>
          <w:lang w:val="es-AR"/>
        </w:rPr>
        <w:t xml:space="preserve">especialmente </w:t>
      </w:r>
      <w:r w:rsidR="00E45286" w:rsidRPr="00752492">
        <w:rPr>
          <w:sz w:val="36"/>
          <w:szCs w:val="36"/>
          <w:lang w:val="es-AR"/>
        </w:rPr>
        <w:t xml:space="preserve">como consecuencia del </w:t>
      </w:r>
      <w:r w:rsidR="00D273A3" w:rsidRPr="00752492">
        <w:rPr>
          <w:sz w:val="36"/>
          <w:szCs w:val="36"/>
          <w:lang w:val="es-AR"/>
        </w:rPr>
        <w:t>crecimiento demográfico y el envejecimiento poblacional</w:t>
      </w:r>
      <w:r w:rsidR="00FA2101" w:rsidRPr="00752492">
        <w:rPr>
          <w:sz w:val="36"/>
          <w:szCs w:val="36"/>
          <w:lang w:val="es-AR"/>
        </w:rPr>
        <w:t>. también</w:t>
      </w:r>
      <w:r w:rsidR="00B716CD" w:rsidRPr="00752492">
        <w:rPr>
          <w:sz w:val="36"/>
          <w:szCs w:val="36"/>
          <w:lang w:val="es-AR"/>
        </w:rPr>
        <w:t xml:space="preserve"> la alimentación</w:t>
      </w:r>
      <w:r w:rsidR="00FA2101" w:rsidRPr="00752492">
        <w:rPr>
          <w:sz w:val="36"/>
          <w:szCs w:val="36"/>
          <w:lang w:val="es-AR"/>
        </w:rPr>
        <w:t xml:space="preserve"> como proceso de reposición del metabolismo</w:t>
      </w:r>
      <w:r w:rsidR="00B716CD" w:rsidRPr="00752492">
        <w:rPr>
          <w:sz w:val="36"/>
          <w:szCs w:val="36"/>
          <w:lang w:val="es-AR"/>
        </w:rPr>
        <w:t>, la construcción</w:t>
      </w:r>
      <w:r w:rsidR="00D273A3" w:rsidRPr="00752492">
        <w:rPr>
          <w:sz w:val="36"/>
          <w:szCs w:val="36"/>
          <w:lang w:val="es-AR"/>
        </w:rPr>
        <w:t xml:space="preserve"> </w:t>
      </w:r>
      <w:r w:rsidR="00FA2101" w:rsidRPr="00752492">
        <w:rPr>
          <w:sz w:val="36"/>
          <w:szCs w:val="36"/>
          <w:lang w:val="es-AR"/>
        </w:rPr>
        <w:t xml:space="preserve">para responder a una mayor demanda </w:t>
      </w:r>
      <w:r w:rsidR="00D273A3" w:rsidRPr="00752492">
        <w:rPr>
          <w:sz w:val="36"/>
          <w:szCs w:val="36"/>
          <w:lang w:val="es-AR"/>
        </w:rPr>
        <w:t>como consecuencia de la expansión demográfica urbana</w:t>
      </w:r>
      <w:r w:rsidR="00B716CD" w:rsidRPr="00752492">
        <w:rPr>
          <w:sz w:val="36"/>
          <w:szCs w:val="36"/>
          <w:lang w:val="es-AR"/>
        </w:rPr>
        <w:t>, el entretenimiento, la generación de energía</w:t>
      </w:r>
      <w:r w:rsidR="00DC5803" w:rsidRPr="00752492">
        <w:rPr>
          <w:sz w:val="36"/>
          <w:szCs w:val="36"/>
          <w:lang w:val="es-AR"/>
        </w:rPr>
        <w:t>,</w:t>
      </w:r>
      <w:r w:rsidR="00B716CD" w:rsidRPr="00752492">
        <w:rPr>
          <w:sz w:val="36"/>
          <w:szCs w:val="36"/>
          <w:lang w:val="es-AR"/>
        </w:rPr>
        <w:t xml:space="preserve"> </w:t>
      </w:r>
      <w:r w:rsidR="00D273A3" w:rsidRPr="00752492">
        <w:rPr>
          <w:sz w:val="36"/>
          <w:szCs w:val="36"/>
          <w:lang w:val="es-AR"/>
        </w:rPr>
        <w:t>en definitiva</w:t>
      </w:r>
      <w:r w:rsidR="00FA2101" w:rsidRPr="00752492">
        <w:rPr>
          <w:sz w:val="36"/>
          <w:szCs w:val="36"/>
          <w:lang w:val="es-AR"/>
        </w:rPr>
        <w:t>,</w:t>
      </w:r>
      <w:r w:rsidR="00D273A3" w:rsidRPr="00752492">
        <w:rPr>
          <w:sz w:val="36"/>
          <w:szCs w:val="36"/>
          <w:lang w:val="es-AR"/>
        </w:rPr>
        <w:t xml:space="preserve"> las tecnologías de la información y la expansión de las energías alternativas, las especializaciones en materia de la agricultura y la ganadería, la legislación internacional y la mis</w:t>
      </w:r>
      <w:r w:rsidR="00ED2583" w:rsidRPr="00752492">
        <w:rPr>
          <w:sz w:val="36"/>
          <w:szCs w:val="36"/>
          <w:lang w:val="es-AR"/>
        </w:rPr>
        <w:t>m</w:t>
      </w:r>
      <w:r w:rsidR="00D273A3" w:rsidRPr="00752492">
        <w:rPr>
          <w:sz w:val="36"/>
          <w:szCs w:val="36"/>
          <w:lang w:val="es-AR"/>
        </w:rPr>
        <w:t xml:space="preserve">a educación, tomadas todas </w:t>
      </w:r>
      <w:r w:rsidR="00B716CD" w:rsidRPr="00752492">
        <w:rPr>
          <w:sz w:val="36"/>
          <w:szCs w:val="36"/>
          <w:lang w:val="es-AR"/>
        </w:rPr>
        <w:t xml:space="preserve">como funciones de gestión social. </w:t>
      </w:r>
    </w:p>
    <w:p w14:paraId="57E1BD12" w14:textId="0242402E" w:rsidR="00ED2583" w:rsidRPr="00752492" w:rsidRDefault="00DA4B5E">
      <w:pPr>
        <w:rPr>
          <w:sz w:val="36"/>
          <w:szCs w:val="36"/>
          <w:lang w:val="es-AR"/>
        </w:rPr>
      </w:pPr>
      <w:r w:rsidRPr="00752492">
        <w:rPr>
          <w:sz w:val="36"/>
          <w:szCs w:val="36"/>
          <w:lang w:val="es-AR"/>
        </w:rPr>
        <w:lastRenderedPageBreak/>
        <w:t>Cosas que parecían difíciles, imposibles, hoy es posible ser pensadas, ser imaginadas, ser representadas,</w:t>
      </w:r>
      <w:r w:rsidR="00ED2583" w:rsidRPr="00752492">
        <w:rPr>
          <w:sz w:val="36"/>
          <w:szCs w:val="36"/>
          <w:lang w:val="es-AR"/>
        </w:rPr>
        <w:t xml:space="preserve"> porque</w:t>
      </w:r>
      <w:r w:rsidRPr="00752492">
        <w:rPr>
          <w:sz w:val="36"/>
          <w:szCs w:val="36"/>
          <w:lang w:val="es-AR"/>
        </w:rPr>
        <w:t xml:space="preserve"> en ese contexto el deseo va a tener canales distintos de realización. </w:t>
      </w:r>
      <w:r w:rsidR="00E2050B" w:rsidRPr="00752492">
        <w:rPr>
          <w:sz w:val="36"/>
          <w:szCs w:val="36"/>
          <w:lang w:val="es-AR"/>
        </w:rPr>
        <w:t xml:space="preserve">Nuestra identificación con la época </w:t>
      </w:r>
      <w:r w:rsidR="00FA2101" w:rsidRPr="00752492">
        <w:rPr>
          <w:sz w:val="36"/>
          <w:szCs w:val="36"/>
          <w:lang w:val="es-AR"/>
        </w:rPr>
        <w:t xml:space="preserve">como seres humanos </w:t>
      </w:r>
      <w:r w:rsidR="00E2050B" w:rsidRPr="00752492">
        <w:rPr>
          <w:sz w:val="36"/>
          <w:szCs w:val="36"/>
          <w:lang w:val="es-AR"/>
        </w:rPr>
        <w:t>proviene de una manera especial</w:t>
      </w:r>
      <w:r w:rsidR="00FA2101" w:rsidRPr="00752492">
        <w:rPr>
          <w:sz w:val="36"/>
          <w:szCs w:val="36"/>
          <w:lang w:val="es-AR"/>
        </w:rPr>
        <w:t xml:space="preserve"> de funcionar,</w:t>
      </w:r>
      <w:r w:rsidR="00E2050B" w:rsidRPr="00752492">
        <w:rPr>
          <w:sz w:val="36"/>
          <w:szCs w:val="36"/>
          <w:lang w:val="es-AR"/>
        </w:rPr>
        <w:t xml:space="preserve"> que</w:t>
      </w:r>
      <w:r w:rsidR="00FA2101" w:rsidRPr="00752492">
        <w:rPr>
          <w:sz w:val="36"/>
          <w:szCs w:val="36"/>
          <w:lang w:val="es-AR"/>
        </w:rPr>
        <w:t>,</w:t>
      </w:r>
      <w:r w:rsidR="00E2050B" w:rsidRPr="00752492">
        <w:rPr>
          <w:sz w:val="36"/>
          <w:szCs w:val="36"/>
          <w:lang w:val="es-AR"/>
        </w:rPr>
        <w:t xml:space="preserve"> probablemente</w:t>
      </w:r>
      <w:r w:rsidR="00FA2101" w:rsidRPr="00752492">
        <w:rPr>
          <w:sz w:val="36"/>
          <w:szCs w:val="36"/>
          <w:lang w:val="es-AR"/>
        </w:rPr>
        <w:t>,</w:t>
      </w:r>
      <w:r w:rsidR="00E2050B" w:rsidRPr="00752492">
        <w:rPr>
          <w:sz w:val="36"/>
          <w:szCs w:val="36"/>
          <w:lang w:val="es-AR"/>
        </w:rPr>
        <w:t xml:space="preserve"> tiene que ver con nuestra propia constitución</w:t>
      </w:r>
      <w:r w:rsidRPr="00752492">
        <w:rPr>
          <w:sz w:val="36"/>
          <w:szCs w:val="36"/>
          <w:lang w:val="es-AR"/>
        </w:rPr>
        <w:t xml:space="preserve"> como personas</w:t>
      </w:r>
      <w:r w:rsidR="00E2050B" w:rsidRPr="00752492">
        <w:rPr>
          <w:sz w:val="36"/>
          <w:szCs w:val="36"/>
          <w:lang w:val="es-AR"/>
        </w:rPr>
        <w:t>. Nacemos con la consigna de que “tenemos que investir el mundo”, el mundo que históricamente nos toca. Tenemos que identificarlo y reconocer cómo s</w:t>
      </w:r>
      <w:r w:rsidR="00B716CD" w:rsidRPr="00752492">
        <w:rPr>
          <w:sz w:val="36"/>
          <w:szCs w:val="36"/>
          <w:lang w:val="es-AR"/>
        </w:rPr>
        <w:t xml:space="preserve">e afectan los campos </w:t>
      </w:r>
      <w:r w:rsidR="00FA2101" w:rsidRPr="00752492">
        <w:rPr>
          <w:sz w:val="36"/>
          <w:szCs w:val="36"/>
          <w:lang w:val="es-AR"/>
        </w:rPr>
        <w:t xml:space="preserve">esenciales para la convivencia comunitaria: </w:t>
      </w:r>
      <w:r w:rsidR="00B716CD" w:rsidRPr="00752492">
        <w:rPr>
          <w:sz w:val="36"/>
          <w:szCs w:val="36"/>
          <w:lang w:val="es-AR"/>
        </w:rPr>
        <w:t xml:space="preserve">el transporte, la producción (especialmente con la </w:t>
      </w:r>
      <w:r w:rsidR="00E2050B" w:rsidRPr="00752492">
        <w:rPr>
          <w:sz w:val="36"/>
          <w:szCs w:val="36"/>
          <w:lang w:val="es-AR"/>
        </w:rPr>
        <w:t xml:space="preserve">incorporación de la tecnología </w:t>
      </w:r>
      <w:r w:rsidR="00B716CD" w:rsidRPr="00752492">
        <w:rPr>
          <w:sz w:val="36"/>
          <w:szCs w:val="36"/>
          <w:lang w:val="es-AR"/>
        </w:rPr>
        <w:t>aditiva – 3 y 4 D)</w:t>
      </w:r>
      <w:r w:rsidR="00E2050B" w:rsidRPr="00752492">
        <w:rPr>
          <w:sz w:val="36"/>
          <w:szCs w:val="36"/>
          <w:lang w:val="es-AR"/>
        </w:rPr>
        <w:t>, particularmente</w:t>
      </w:r>
      <w:r w:rsidR="00B716CD" w:rsidRPr="00752492">
        <w:rPr>
          <w:sz w:val="36"/>
          <w:szCs w:val="36"/>
          <w:lang w:val="es-AR"/>
        </w:rPr>
        <w:t xml:space="preserve"> en cuanto a las funciones del mantenimiento y la logística. </w:t>
      </w:r>
    </w:p>
    <w:p w14:paraId="00FAD8EF" w14:textId="4A973EBA" w:rsidR="00B716CD" w:rsidRPr="00752492" w:rsidRDefault="00B716CD">
      <w:pPr>
        <w:rPr>
          <w:sz w:val="36"/>
          <w:szCs w:val="36"/>
          <w:lang w:val="es-AR"/>
        </w:rPr>
      </w:pPr>
      <w:r w:rsidRPr="00752492">
        <w:rPr>
          <w:sz w:val="36"/>
          <w:szCs w:val="36"/>
          <w:lang w:val="es-AR"/>
        </w:rPr>
        <w:t>Además</w:t>
      </w:r>
      <w:r w:rsidR="003078A8" w:rsidRPr="00752492">
        <w:rPr>
          <w:sz w:val="36"/>
          <w:szCs w:val="36"/>
          <w:lang w:val="es-AR"/>
        </w:rPr>
        <w:t>,</w:t>
      </w:r>
      <w:r w:rsidRPr="00752492">
        <w:rPr>
          <w:sz w:val="36"/>
          <w:szCs w:val="36"/>
          <w:lang w:val="es-AR"/>
        </w:rPr>
        <w:t xml:space="preserve"> aparecerá una tendencia </w:t>
      </w:r>
      <w:r w:rsidR="00FA2101" w:rsidRPr="00752492">
        <w:rPr>
          <w:sz w:val="36"/>
          <w:szCs w:val="36"/>
          <w:lang w:val="es-AR"/>
        </w:rPr>
        <w:t xml:space="preserve">más amplia </w:t>
      </w:r>
      <w:r w:rsidRPr="00752492">
        <w:rPr>
          <w:sz w:val="36"/>
          <w:szCs w:val="36"/>
          <w:lang w:val="es-AR"/>
        </w:rPr>
        <w:t xml:space="preserve">a la Integración de la acción emprendedora, sindical, social, educativa. </w:t>
      </w:r>
      <w:r w:rsidR="003078A8" w:rsidRPr="00752492">
        <w:rPr>
          <w:sz w:val="36"/>
          <w:szCs w:val="36"/>
          <w:lang w:val="es-AR"/>
        </w:rPr>
        <w:t>De un lugar en el proceso productivo</w:t>
      </w:r>
      <w:r w:rsidR="00DC5803" w:rsidRPr="00752492">
        <w:rPr>
          <w:sz w:val="36"/>
          <w:szCs w:val="36"/>
          <w:lang w:val="es-AR"/>
        </w:rPr>
        <w:t>,</w:t>
      </w:r>
      <w:r w:rsidR="003078A8" w:rsidRPr="00752492">
        <w:rPr>
          <w:sz w:val="36"/>
          <w:szCs w:val="36"/>
          <w:lang w:val="es-AR"/>
        </w:rPr>
        <w:t xml:space="preserve"> con la gestión de la capacidad orgánica (mano de obra)</w:t>
      </w:r>
      <w:r w:rsidR="00DC5803" w:rsidRPr="00752492">
        <w:rPr>
          <w:sz w:val="36"/>
          <w:szCs w:val="36"/>
          <w:lang w:val="es-AR"/>
        </w:rPr>
        <w:t>,</w:t>
      </w:r>
      <w:r w:rsidR="003078A8" w:rsidRPr="00752492">
        <w:rPr>
          <w:sz w:val="36"/>
          <w:szCs w:val="36"/>
          <w:lang w:val="es-AR"/>
        </w:rPr>
        <w:t xml:space="preserve"> se pasará al cumplimiento de funciones (</w:t>
      </w:r>
      <w:r w:rsidR="00DC5803" w:rsidRPr="00752492">
        <w:rPr>
          <w:sz w:val="36"/>
          <w:szCs w:val="36"/>
          <w:lang w:val="es-AR"/>
        </w:rPr>
        <w:t xml:space="preserve">operadores autónomos con perfil de </w:t>
      </w:r>
      <w:r w:rsidR="003078A8" w:rsidRPr="00752492">
        <w:rPr>
          <w:sz w:val="36"/>
          <w:szCs w:val="36"/>
          <w:lang w:val="es-AR"/>
        </w:rPr>
        <w:t xml:space="preserve">interfaces), siempre coyunturales, que requerirán pasar de la adaptación </w:t>
      </w:r>
      <w:r w:rsidR="009868E2" w:rsidRPr="00752492">
        <w:rPr>
          <w:sz w:val="36"/>
          <w:szCs w:val="36"/>
          <w:lang w:val="es-AR"/>
        </w:rPr>
        <w:t xml:space="preserve">comprensiva </w:t>
      </w:r>
      <w:r w:rsidR="00ED2583" w:rsidRPr="00752492">
        <w:rPr>
          <w:sz w:val="36"/>
          <w:szCs w:val="36"/>
          <w:lang w:val="es-AR"/>
        </w:rPr>
        <w:t xml:space="preserve">(incidencia pasiva de efectos) </w:t>
      </w:r>
      <w:r w:rsidR="003078A8" w:rsidRPr="00752492">
        <w:rPr>
          <w:sz w:val="36"/>
          <w:szCs w:val="36"/>
          <w:lang w:val="es-AR"/>
        </w:rPr>
        <w:t xml:space="preserve">a la adecuación </w:t>
      </w:r>
      <w:r w:rsidR="009868E2" w:rsidRPr="00752492">
        <w:rPr>
          <w:sz w:val="36"/>
          <w:szCs w:val="36"/>
          <w:lang w:val="es-AR"/>
        </w:rPr>
        <w:t xml:space="preserve">cognitiva </w:t>
      </w:r>
      <w:r w:rsidR="003078A8" w:rsidRPr="00752492">
        <w:rPr>
          <w:sz w:val="36"/>
          <w:szCs w:val="36"/>
          <w:lang w:val="es-AR"/>
        </w:rPr>
        <w:t xml:space="preserve">(anticipación </w:t>
      </w:r>
      <w:r w:rsidR="00ED2583" w:rsidRPr="00752492">
        <w:rPr>
          <w:sz w:val="36"/>
          <w:szCs w:val="36"/>
          <w:lang w:val="es-AR"/>
        </w:rPr>
        <w:t xml:space="preserve">dinámica </w:t>
      </w:r>
      <w:r w:rsidR="003078A8" w:rsidRPr="00752492">
        <w:rPr>
          <w:sz w:val="36"/>
          <w:szCs w:val="36"/>
          <w:lang w:val="es-AR"/>
        </w:rPr>
        <w:t xml:space="preserve">de dominios funcionales) del </w:t>
      </w:r>
      <w:proofErr w:type="spellStart"/>
      <w:r w:rsidR="003078A8" w:rsidRPr="00752492">
        <w:rPr>
          <w:sz w:val="36"/>
          <w:szCs w:val="36"/>
          <w:lang w:val="es-AR"/>
        </w:rPr>
        <w:t>know</w:t>
      </w:r>
      <w:proofErr w:type="spellEnd"/>
      <w:r w:rsidR="003078A8" w:rsidRPr="00752492">
        <w:rPr>
          <w:sz w:val="36"/>
          <w:szCs w:val="36"/>
          <w:lang w:val="es-AR"/>
        </w:rPr>
        <w:t xml:space="preserve"> </w:t>
      </w:r>
      <w:proofErr w:type="spellStart"/>
      <w:r w:rsidR="003078A8" w:rsidRPr="00752492">
        <w:rPr>
          <w:sz w:val="36"/>
          <w:szCs w:val="36"/>
          <w:lang w:val="es-AR"/>
        </w:rPr>
        <w:t>how</w:t>
      </w:r>
      <w:proofErr w:type="spellEnd"/>
      <w:r w:rsidR="003078A8" w:rsidRPr="00752492">
        <w:rPr>
          <w:sz w:val="36"/>
          <w:szCs w:val="36"/>
          <w:lang w:val="es-AR"/>
        </w:rPr>
        <w:t xml:space="preserve"> </w:t>
      </w:r>
      <w:r w:rsidR="00DC5803" w:rsidRPr="00752492">
        <w:rPr>
          <w:sz w:val="36"/>
          <w:szCs w:val="36"/>
          <w:lang w:val="es-AR"/>
        </w:rPr>
        <w:t xml:space="preserve">comprensivo </w:t>
      </w:r>
      <w:r w:rsidR="003078A8" w:rsidRPr="00752492">
        <w:rPr>
          <w:sz w:val="36"/>
          <w:szCs w:val="36"/>
          <w:lang w:val="es-AR"/>
        </w:rPr>
        <w:t>para intervenir en los procesos de la TEA (virtuales, descentralizados y remotos).</w:t>
      </w:r>
    </w:p>
    <w:p w14:paraId="225B18CE" w14:textId="2EE8929A" w:rsidR="003078A8" w:rsidRPr="00752492" w:rsidRDefault="003078A8">
      <w:pPr>
        <w:rPr>
          <w:sz w:val="36"/>
          <w:szCs w:val="36"/>
          <w:lang w:val="es-AR"/>
        </w:rPr>
      </w:pPr>
      <w:r w:rsidRPr="00752492">
        <w:rPr>
          <w:sz w:val="36"/>
          <w:szCs w:val="36"/>
          <w:lang w:val="es-AR"/>
        </w:rPr>
        <w:lastRenderedPageBreak/>
        <w:t xml:space="preserve">Un paso </w:t>
      </w:r>
      <w:r w:rsidR="00DC5803" w:rsidRPr="00752492">
        <w:rPr>
          <w:sz w:val="36"/>
          <w:szCs w:val="36"/>
          <w:lang w:val="es-AR"/>
        </w:rPr>
        <w:t xml:space="preserve">de anticipación, </w:t>
      </w:r>
      <w:r w:rsidRPr="00752492">
        <w:rPr>
          <w:sz w:val="36"/>
          <w:szCs w:val="36"/>
          <w:lang w:val="es-AR"/>
        </w:rPr>
        <w:t>en ese sentido</w:t>
      </w:r>
      <w:r w:rsidR="00DC5803" w:rsidRPr="00752492">
        <w:rPr>
          <w:sz w:val="36"/>
          <w:szCs w:val="36"/>
          <w:lang w:val="es-AR"/>
        </w:rPr>
        <w:t>,</w:t>
      </w:r>
      <w:r w:rsidRPr="00752492">
        <w:rPr>
          <w:sz w:val="36"/>
          <w:szCs w:val="36"/>
          <w:lang w:val="es-AR"/>
        </w:rPr>
        <w:t xml:space="preserve"> es la </w:t>
      </w:r>
      <w:r w:rsidR="009868E2" w:rsidRPr="00752492">
        <w:rPr>
          <w:sz w:val="36"/>
          <w:szCs w:val="36"/>
          <w:lang w:val="es-AR"/>
        </w:rPr>
        <w:t xml:space="preserve">actual </w:t>
      </w:r>
      <w:r w:rsidRPr="00752492">
        <w:rPr>
          <w:sz w:val="36"/>
          <w:szCs w:val="36"/>
          <w:lang w:val="es-AR"/>
        </w:rPr>
        <w:t xml:space="preserve">emergencia del impacto de la robótica cibernética en los sistemas productivos del capitalismo industrialista, que </w:t>
      </w:r>
      <w:r w:rsidR="00DC5803" w:rsidRPr="00752492">
        <w:rPr>
          <w:sz w:val="36"/>
          <w:szCs w:val="36"/>
          <w:lang w:val="es-AR"/>
        </w:rPr>
        <w:t>está</w:t>
      </w:r>
      <w:r w:rsidRPr="00752492">
        <w:rPr>
          <w:sz w:val="36"/>
          <w:szCs w:val="36"/>
          <w:lang w:val="es-AR"/>
        </w:rPr>
        <w:t>n afecta</w:t>
      </w:r>
      <w:r w:rsidR="00DC5803" w:rsidRPr="00752492">
        <w:rPr>
          <w:sz w:val="36"/>
          <w:szCs w:val="36"/>
          <w:lang w:val="es-AR"/>
        </w:rPr>
        <w:t>n</w:t>
      </w:r>
      <w:r w:rsidRPr="00752492">
        <w:rPr>
          <w:sz w:val="36"/>
          <w:szCs w:val="36"/>
          <w:lang w:val="es-AR"/>
        </w:rPr>
        <w:t>do el sistema de remuneración de la gestión (empleo / salario) multiplicando la expulsión de trabajadores</w:t>
      </w:r>
      <w:r w:rsidR="009868E2" w:rsidRPr="00752492">
        <w:rPr>
          <w:sz w:val="36"/>
          <w:szCs w:val="36"/>
          <w:lang w:val="es-AR"/>
        </w:rPr>
        <w:t xml:space="preserve"> como factor básico para la compresión de los sistemas de costo industrial</w:t>
      </w:r>
      <w:r w:rsidRPr="00752492">
        <w:rPr>
          <w:sz w:val="36"/>
          <w:szCs w:val="36"/>
          <w:lang w:val="es-AR"/>
        </w:rPr>
        <w:t>.</w:t>
      </w:r>
    </w:p>
    <w:p w14:paraId="625C6204" w14:textId="76F95D73" w:rsidR="003078A8" w:rsidRPr="00752492" w:rsidRDefault="003078A8">
      <w:pPr>
        <w:rPr>
          <w:sz w:val="36"/>
          <w:szCs w:val="36"/>
          <w:lang w:val="es-AR"/>
        </w:rPr>
      </w:pPr>
      <w:r w:rsidRPr="00752492">
        <w:rPr>
          <w:sz w:val="36"/>
          <w:szCs w:val="36"/>
          <w:lang w:val="es-AR"/>
        </w:rPr>
        <w:t xml:space="preserve">Si bien se mantiene la ecuación </w:t>
      </w:r>
      <w:r w:rsidR="00DC5803" w:rsidRPr="00752492">
        <w:rPr>
          <w:sz w:val="36"/>
          <w:szCs w:val="36"/>
          <w:lang w:val="es-AR"/>
        </w:rPr>
        <w:t xml:space="preserve">original </w:t>
      </w:r>
      <w:r w:rsidR="00ED2583" w:rsidRPr="00752492">
        <w:rPr>
          <w:sz w:val="36"/>
          <w:szCs w:val="36"/>
          <w:lang w:val="es-AR"/>
        </w:rPr>
        <w:t>para definir el concepto humanizador de trabajo</w:t>
      </w:r>
      <w:r w:rsidR="009868E2" w:rsidRPr="00752492">
        <w:rPr>
          <w:sz w:val="36"/>
          <w:szCs w:val="36"/>
          <w:lang w:val="es-AR"/>
        </w:rPr>
        <w:t>, como</w:t>
      </w:r>
      <w:r w:rsidRPr="00752492">
        <w:rPr>
          <w:sz w:val="36"/>
          <w:szCs w:val="36"/>
          <w:lang w:val="es-AR"/>
        </w:rPr>
        <w:t xml:space="preserve"> gente con ideas para manejar cosas</w:t>
      </w:r>
      <w:r w:rsidR="00DC5803" w:rsidRPr="00752492">
        <w:rPr>
          <w:sz w:val="36"/>
          <w:szCs w:val="36"/>
          <w:lang w:val="es-AR"/>
        </w:rPr>
        <w:t>,</w:t>
      </w:r>
      <w:r w:rsidRPr="00752492">
        <w:rPr>
          <w:sz w:val="36"/>
          <w:szCs w:val="36"/>
          <w:lang w:val="es-AR"/>
        </w:rPr>
        <w:t xml:space="preserve"> la definición de </w:t>
      </w:r>
      <w:r w:rsidR="00ED2583" w:rsidRPr="00752492">
        <w:rPr>
          <w:sz w:val="36"/>
          <w:szCs w:val="36"/>
          <w:lang w:val="es-AR"/>
        </w:rPr>
        <w:t>gestión</w:t>
      </w:r>
      <w:r w:rsidRPr="00752492">
        <w:rPr>
          <w:sz w:val="36"/>
          <w:szCs w:val="36"/>
          <w:lang w:val="es-AR"/>
        </w:rPr>
        <w:t xml:space="preserve"> organizad</w:t>
      </w:r>
      <w:r w:rsidR="00ED2583" w:rsidRPr="00752492">
        <w:rPr>
          <w:sz w:val="36"/>
          <w:szCs w:val="36"/>
          <w:lang w:val="es-AR"/>
        </w:rPr>
        <w:t>a</w:t>
      </w:r>
      <w:r w:rsidRPr="00752492">
        <w:rPr>
          <w:sz w:val="36"/>
          <w:szCs w:val="36"/>
          <w:lang w:val="es-AR"/>
        </w:rPr>
        <w:t xml:space="preserve"> adquirirá definiciones conceptuales de nuevo tipo (casi barajar y dar de nuevo). Esas funciones operan fundamentalmente alrededor del concepto de flexibilidad</w:t>
      </w:r>
      <w:r w:rsidR="00DC5803" w:rsidRPr="00752492">
        <w:rPr>
          <w:sz w:val="36"/>
          <w:szCs w:val="36"/>
          <w:lang w:val="es-AR"/>
        </w:rPr>
        <w:t>,</w:t>
      </w:r>
      <w:r w:rsidRPr="00752492">
        <w:rPr>
          <w:sz w:val="36"/>
          <w:szCs w:val="36"/>
          <w:lang w:val="es-AR"/>
        </w:rPr>
        <w:t xml:space="preserve"> con competencias y habilidades que les otorguen autonomía, creatividad, orientación a resultados</w:t>
      </w:r>
      <w:r w:rsidR="00FA291F" w:rsidRPr="00752492">
        <w:rPr>
          <w:sz w:val="36"/>
          <w:szCs w:val="36"/>
          <w:lang w:val="es-AR"/>
        </w:rPr>
        <w:t xml:space="preserve"> con el dominio de la simulación, diversidad cultural en contextos de masividad, colaboración y aprendizaje permanente. </w:t>
      </w:r>
    </w:p>
    <w:p w14:paraId="7F9F7E88" w14:textId="24C6346C" w:rsidR="00DC5803" w:rsidRPr="00752492" w:rsidRDefault="00DC5803">
      <w:pPr>
        <w:rPr>
          <w:sz w:val="36"/>
          <w:szCs w:val="36"/>
          <w:lang w:val="es-AR"/>
        </w:rPr>
      </w:pPr>
    </w:p>
    <w:p w14:paraId="62D5E761" w14:textId="44D2E3E0" w:rsidR="00DC5803" w:rsidRPr="00752492" w:rsidRDefault="00DC5803">
      <w:pPr>
        <w:rPr>
          <w:sz w:val="36"/>
          <w:szCs w:val="36"/>
          <w:lang w:val="es-AR"/>
        </w:rPr>
      </w:pPr>
      <w:r w:rsidRPr="00752492">
        <w:rPr>
          <w:sz w:val="36"/>
          <w:szCs w:val="36"/>
          <w:lang w:val="es-AR"/>
        </w:rPr>
        <w:t xml:space="preserve">Es fundamental actualizar </w:t>
      </w:r>
      <w:r w:rsidR="00E45286" w:rsidRPr="00752492">
        <w:rPr>
          <w:sz w:val="36"/>
          <w:szCs w:val="36"/>
          <w:lang w:val="es-AR"/>
        </w:rPr>
        <w:t xml:space="preserve">la comprensión conceptual de </w:t>
      </w:r>
      <w:r w:rsidRPr="00752492">
        <w:rPr>
          <w:sz w:val="36"/>
          <w:szCs w:val="36"/>
          <w:lang w:val="es-AR"/>
        </w:rPr>
        <w:t>las fases de la integración del sujeto funcional a los diferentes grados de avance de la productividad</w:t>
      </w:r>
      <w:r w:rsidR="00E45286" w:rsidRPr="00752492">
        <w:rPr>
          <w:sz w:val="36"/>
          <w:szCs w:val="36"/>
          <w:lang w:val="es-AR"/>
        </w:rPr>
        <w:t>,</w:t>
      </w:r>
      <w:r w:rsidRPr="00752492">
        <w:rPr>
          <w:sz w:val="36"/>
          <w:szCs w:val="36"/>
          <w:lang w:val="es-AR"/>
        </w:rPr>
        <w:t xml:space="preserve"> en el transcurso del desarrollo progresivo. Touraine los agrup</w:t>
      </w:r>
      <w:r w:rsidR="00ED2583" w:rsidRPr="00752492">
        <w:rPr>
          <w:sz w:val="36"/>
          <w:szCs w:val="36"/>
          <w:lang w:val="es-AR"/>
        </w:rPr>
        <w:t>ó</w:t>
      </w:r>
      <w:r w:rsidRPr="00752492">
        <w:rPr>
          <w:sz w:val="36"/>
          <w:szCs w:val="36"/>
          <w:lang w:val="es-AR"/>
        </w:rPr>
        <w:t xml:space="preserve"> en núcleos caracterizados por el predominio de la acción autónoma del obrero calificado que decide por sí mismo su trabajo y elige sus instrumentos, típico del taller. </w:t>
      </w:r>
      <w:r w:rsidR="00ED2583" w:rsidRPr="00752492">
        <w:rPr>
          <w:sz w:val="36"/>
          <w:szCs w:val="36"/>
          <w:lang w:val="es-AR"/>
        </w:rPr>
        <w:t>Otr</w:t>
      </w:r>
      <w:r w:rsidRPr="00752492">
        <w:rPr>
          <w:sz w:val="36"/>
          <w:szCs w:val="36"/>
          <w:lang w:val="es-AR"/>
        </w:rPr>
        <w:t xml:space="preserve">a </w:t>
      </w:r>
      <w:r w:rsidR="00ED2583" w:rsidRPr="00752492">
        <w:rPr>
          <w:sz w:val="36"/>
          <w:szCs w:val="36"/>
          <w:lang w:val="es-AR"/>
        </w:rPr>
        <w:t xml:space="preserve">fue la </w:t>
      </w:r>
      <w:r w:rsidRPr="00752492">
        <w:rPr>
          <w:sz w:val="36"/>
          <w:szCs w:val="36"/>
          <w:lang w:val="es-AR"/>
        </w:rPr>
        <w:t xml:space="preserve">organización </w:t>
      </w:r>
      <w:r w:rsidR="00ED2583" w:rsidRPr="00752492">
        <w:rPr>
          <w:sz w:val="36"/>
          <w:szCs w:val="36"/>
          <w:lang w:val="es-AR"/>
        </w:rPr>
        <w:t xml:space="preserve">sistemática </w:t>
      </w:r>
      <w:r w:rsidRPr="00752492">
        <w:rPr>
          <w:sz w:val="36"/>
          <w:szCs w:val="36"/>
          <w:lang w:val="es-AR"/>
        </w:rPr>
        <w:t>de</w:t>
      </w:r>
      <w:r w:rsidR="00E728F3" w:rsidRPr="00752492">
        <w:rPr>
          <w:sz w:val="36"/>
          <w:szCs w:val="36"/>
          <w:lang w:val="es-AR"/>
        </w:rPr>
        <w:t xml:space="preserve"> </w:t>
      </w:r>
      <w:r w:rsidRPr="00752492">
        <w:rPr>
          <w:sz w:val="36"/>
          <w:szCs w:val="36"/>
          <w:lang w:val="es-AR"/>
        </w:rPr>
        <w:t>l</w:t>
      </w:r>
      <w:r w:rsidR="00E728F3" w:rsidRPr="00752492">
        <w:rPr>
          <w:sz w:val="36"/>
          <w:szCs w:val="36"/>
          <w:lang w:val="es-AR"/>
        </w:rPr>
        <w:t>a gestión,</w:t>
      </w:r>
      <w:r w:rsidRPr="00752492">
        <w:rPr>
          <w:sz w:val="36"/>
          <w:szCs w:val="36"/>
          <w:lang w:val="es-AR"/>
        </w:rPr>
        <w:t xml:space="preserve"> cuyo principal fundamento e</w:t>
      </w:r>
      <w:r w:rsidR="00E728F3" w:rsidRPr="00752492">
        <w:rPr>
          <w:sz w:val="36"/>
          <w:szCs w:val="36"/>
          <w:lang w:val="es-AR"/>
        </w:rPr>
        <w:t>ra</w:t>
      </w:r>
      <w:r w:rsidRPr="00752492">
        <w:rPr>
          <w:sz w:val="36"/>
          <w:szCs w:val="36"/>
          <w:lang w:val="es-AR"/>
        </w:rPr>
        <w:t xml:space="preserve"> el </w:t>
      </w:r>
      <w:r w:rsidRPr="00752492">
        <w:rPr>
          <w:sz w:val="36"/>
          <w:szCs w:val="36"/>
          <w:lang w:val="es-AR"/>
        </w:rPr>
        <w:lastRenderedPageBreak/>
        <w:t xml:space="preserve">oficio y la disposición de máquinas universales que requerían el valor </w:t>
      </w:r>
      <w:r w:rsidR="00E728F3" w:rsidRPr="00752492">
        <w:rPr>
          <w:sz w:val="36"/>
          <w:szCs w:val="36"/>
          <w:lang w:val="es-AR"/>
        </w:rPr>
        <w:t xml:space="preserve">de ejecución </w:t>
      </w:r>
      <w:r w:rsidRPr="00752492">
        <w:rPr>
          <w:sz w:val="36"/>
          <w:szCs w:val="36"/>
          <w:lang w:val="es-AR"/>
        </w:rPr>
        <w:t>profesional (especializado) del obrero</w:t>
      </w:r>
      <w:r w:rsidR="009868E2" w:rsidRPr="00752492">
        <w:rPr>
          <w:sz w:val="36"/>
          <w:szCs w:val="36"/>
          <w:lang w:val="es-AR"/>
        </w:rPr>
        <w:t xml:space="preserve"> en contextos de plantas de producción</w:t>
      </w:r>
      <w:r w:rsidRPr="00752492">
        <w:rPr>
          <w:sz w:val="36"/>
          <w:szCs w:val="36"/>
          <w:lang w:val="es-AR"/>
        </w:rPr>
        <w:t>.</w:t>
      </w:r>
    </w:p>
    <w:p w14:paraId="613D5363" w14:textId="77693A2D" w:rsidR="00DC5803" w:rsidRPr="00752492" w:rsidRDefault="00E728F3">
      <w:pPr>
        <w:rPr>
          <w:sz w:val="36"/>
          <w:szCs w:val="36"/>
          <w:lang w:val="es-AR"/>
        </w:rPr>
      </w:pPr>
      <w:r w:rsidRPr="00752492">
        <w:rPr>
          <w:sz w:val="36"/>
          <w:szCs w:val="36"/>
          <w:lang w:val="es-AR"/>
        </w:rPr>
        <w:t>Luego se p</w:t>
      </w:r>
      <w:r w:rsidR="00D86533" w:rsidRPr="00752492">
        <w:rPr>
          <w:sz w:val="36"/>
          <w:szCs w:val="36"/>
          <w:lang w:val="es-AR"/>
        </w:rPr>
        <w:t>as</w:t>
      </w:r>
      <w:r w:rsidRPr="00752492">
        <w:rPr>
          <w:sz w:val="36"/>
          <w:szCs w:val="36"/>
          <w:lang w:val="es-AR"/>
        </w:rPr>
        <w:t>ó</w:t>
      </w:r>
      <w:r w:rsidR="00D86533" w:rsidRPr="00752492">
        <w:rPr>
          <w:sz w:val="36"/>
          <w:szCs w:val="36"/>
          <w:lang w:val="es-AR"/>
        </w:rPr>
        <w:t xml:space="preserve"> a una situación donde se produjo el predominio de la organización centralizada de la gestión, sistematizada, de operación directa</w:t>
      </w:r>
      <w:r w:rsidR="007B2EC8" w:rsidRPr="00752492">
        <w:rPr>
          <w:sz w:val="36"/>
          <w:szCs w:val="36"/>
          <w:lang w:val="es-AR"/>
        </w:rPr>
        <w:t xml:space="preserve"> (performance)</w:t>
      </w:r>
      <w:r w:rsidR="00D86533" w:rsidRPr="00752492">
        <w:rPr>
          <w:sz w:val="36"/>
          <w:szCs w:val="36"/>
          <w:lang w:val="es-AR"/>
        </w:rPr>
        <w:t>. Era el encuentro entre oficio y mecanización. El próximo paso fue el pasaje de los diseños sistematizados con la integración del trabajo encadenado a la aparición de la automatización (máquinas que maneja</w:t>
      </w:r>
      <w:r w:rsidR="007B2EC8" w:rsidRPr="00752492">
        <w:rPr>
          <w:sz w:val="36"/>
          <w:szCs w:val="36"/>
          <w:lang w:val="es-AR"/>
        </w:rPr>
        <w:t>n</w:t>
      </w:r>
      <w:r w:rsidR="00D86533" w:rsidRPr="00752492">
        <w:rPr>
          <w:sz w:val="36"/>
          <w:szCs w:val="36"/>
          <w:lang w:val="es-AR"/>
        </w:rPr>
        <w:t xml:space="preserve"> máquinas)</w:t>
      </w:r>
      <w:r w:rsidR="007B2EC8" w:rsidRPr="00752492">
        <w:rPr>
          <w:sz w:val="36"/>
          <w:szCs w:val="36"/>
          <w:lang w:val="es-AR"/>
        </w:rPr>
        <w:t xml:space="preserve"> para pasar luego a las aplicaciones que operan aplicaciones</w:t>
      </w:r>
      <w:r w:rsidR="00D86533" w:rsidRPr="00752492">
        <w:rPr>
          <w:sz w:val="36"/>
          <w:szCs w:val="36"/>
          <w:lang w:val="es-AR"/>
        </w:rPr>
        <w:t xml:space="preserve">. </w:t>
      </w:r>
      <w:r w:rsidR="007B2EC8" w:rsidRPr="00752492">
        <w:rPr>
          <w:sz w:val="36"/>
          <w:szCs w:val="36"/>
          <w:lang w:val="es-AR"/>
        </w:rPr>
        <w:t>En este contexto s</w:t>
      </w:r>
      <w:r w:rsidR="00D86533" w:rsidRPr="00752492">
        <w:rPr>
          <w:sz w:val="36"/>
          <w:szCs w:val="36"/>
          <w:lang w:val="es-AR"/>
        </w:rPr>
        <w:t xml:space="preserve">e reduce la cantidad de obreros especializados, </w:t>
      </w:r>
      <w:r w:rsidR="009868E2" w:rsidRPr="00752492">
        <w:rPr>
          <w:sz w:val="36"/>
          <w:szCs w:val="36"/>
          <w:lang w:val="es-AR"/>
        </w:rPr>
        <w:t xml:space="preserve">una tendencia </w:t>
      </w:r>
      <w:r w:rsidR="007B2EC8" w:rsidRPr="00752492">
        <w:rPr>
          <w:sz w:val="36"/>
          <w:szCs w:val="36"/>
          <w:lang w:val="es-AR"/>
        </w:rPr>
        <w:t xml:space="preserve">que </w:t>
      </w:r>
      <w:r w:rsidR="00D86533" w:rsidRPr="00752492">
        <w:rPr>
          <w:sz w:val="36"/>
          <w:szCs w:val="36"/>
          <w:lang w:val="es-AR"/>
        </w:rPr>
        <w:t>se torn</w:t>
      </w:r>
      <w:r w:rsidR="007B2EC8" w:rsidRPr="00752492">
        <w:rPr>
          <w:sz w:val="36"/>
          <w:szCs w:val="36"/>
          <w:lang w:val="es-AR"/>
        </w:rPr>
        <w:t>ó</w:t>
      </w:r>
      <w:r w:rsidR="00D86533" w:rsidRPr="00752492">
        <w:rPr>
          <w:sz w:val="36"/>
          <w:szCs w:val="36"/>
          <w:lang w:val="es-AR"/>
        </w:rPr>
        <w:t xml:space="preserve"> importante </w:t>
      </w:r>
      <w:r w:rsidR="009868E2" w:rsidRPr="00752492">
        <w:rPr>
          <w:sz w:val="36"/>
          <w:szCs w:val="36"/>
          <w:lang w:val="es-AR"/>
        </w:rPr>
        <w:t xml:space="preserve">con el desarrollo de </w:t>
      </w:r>
      <w:r w:rsidR="00D86533" w:rsidRPr="00752492">
        <w:rPr>
          <w:sz w:val="36"/>
          <w:szCs w:val="36"/>
          <w:lang w:val="es-AR"/>
        </w:rPr>
        <w:t>la categoría profesional especializada y las tareas de gestión descentralizada</w:t>
      </w:r>
      <w:r w:rsidR="007B2EC8" w:rsidRPr="00752492">
        <w:rPr>
          <w:sz w:val="36"/>
          <w:szCs w:val="36"/>
          <w:lang w:val="es-AR"/>
        </w:rPr>
        <w:t>s</w:t>
      </w:r>
      <w:r w:rsidR="00D86533" w:rsidRPr="00752492">
        <w:rPr>
          <w:sz w:val="36"/>
          <w:szCs w:val="36"/>
          <w:lang w:val="es-AR"/>
        </w:rPr>
        <w:t xml:space="preserve"> y remota</w:t>
      </w:r>
      <w:r w:rsidR="007B2EC8" w:rsidRPr="00752492">
        <w:rPr>
          <w:sz w:val="36"/>
          <w:szCs w:val="36"/>
          <w:lang w:val="es-AR"/>
        </w:rPr>
        <w:t>s</w:t>
      </w:r>
      <w:r w:rsidR="00D86533" w:rsidRPr="00752492">
        <w:rPr>
          <w:sz w:val="36"/>
          <w:szCs w:val="36"/>
          <w:lang w:val="es-AR"/>
        </w:rPr>
        <w:t>, con aplicaciones ligadas indirectamente a la producción.</w:t>
      </w:r>
    </w:p>
    <w:p w14:paraId="635D6865" w14:textId="77777777" w:rsidR="007C57D6" w:rsidRPr="00752492" w:rsidRDefault="00D86533">
      <w:pPr>
        <w:rPr>
          <w:sz w:val="36"/>
          <w:szCs w:val="36"/>
          <w:lang w:val="es-AR"/>
        </w:rPr>
      </w:pPr>
      <w:r w:rsidRPr="00752492">
        <w:rPr>
          <w:sz w:val="36"/>
          <w:szCs w:val="36"/>
          <w:lang w:val="es-AR"/>
        </w:rPr>
        <w:t>El estado de crisis emerge con la expansión de la robotización cibernética que licua y anula el rol del emple</w:t>
      </w:r>
      <w:r w:rsidR="00DC122D" w:rsidRPr="00752492">
        <w:rPr>
          <w:sz w:val="36"/>
          <w:szCs w:val="36"/>
          <w:lang w:val="es-AR"/>
        </w:rPr>
        <w:t>o</w:t>
      </w:r>
      <w:r w:rsidR="007B2EC8" w:rsidRPr="00752492">
        <w:rPr>
          <w:sz w:val="36"/>
          <w:szCs w:val="36"/>
          <w:lang w:val="es-AR"/>
        </w:rPr>
        <w:t xml:space="preserve"> como proveedor de salarios</w:t>
      </w:r>
      <w:r w:rsidR="00DC122D" w:rsidRPr="00752492">
        <w:rPr>
          <w:sz w:val="36"/>
          <w:szCs w:val="36"/>
          <w:lang w:val="es-AR"/>
        </w:rPr>
        <w:t xml:space="preserve">. Se siguió tratando de capturar </w:t>
      </w:r>
      <w:r w:rsidR="007B2EC8" w:rsidRPr="00752492">
        <w:rPr>
          <w:sz w:val="36"/>
          <w:szCs w:val="36"/>
          <w:lang w:val="es-AR"/>
        </w:rPr>
        <w:t>la motivación</w:t>
      </w:r>
      <w:r w:rsidR="00DC122D" w:rsidRPr="00752492">
        <w:rPr>
          <w:sz w:val="36"/>
          <w:szCs w:val="36"/>
          <w:lang w:val="es-AR"/>
        </w:rPr>
        <w:t xml:space="preserve"> </w:t>
      </w:r>
      <w:r w:rsidR="007B2EC8" w:rsidRPr="00752492">
        <w:rPr>
          <w:sz w:val="36"/>
          <w:szCs w:val="36"/>
          <w:lang w:val="es-AR"/>
        </w:rPr>
        <w:t>(</w:t>
      </w:r>
      <w:r w:rsidR="00DC122D" w:rsidRPr="00752492">
        <w:rPr>
          <w:sz w:val="36"/>
          <w:szCs w:val="36"/>
          <w:lang w:val="es-AR"/>
        </w:rPr>
        <w:t>deseo</w:t>
      </w:r>
      <w:r w:rsidR="007B2EC8" w:rsidRPr="00752492">
        <w:rPr>
          <w:sz w:val="36"/>
          <w:szCs w:val="36"/>
          <w:lang w:val="es-AR"/>
        </w:rPr>
        <w:t>)</w:t>
      </w:r>
      <w:r w:rsidR="001E6CC4" w:rsidRPr="00752492">
        <w:rPr>
          <w:sz w:val="36"/>
          <w:szCs w:val="36"/>
          <w:lang w:val="es-AR"/>
        </w:rPr>
        <w:t>, operando con</w:t>
      </w:r>
      <w:r w:rsidR="00DC122D" w:rsidRPr="00752492">
        <w:rPr>
          <w:sz w:val="36"/>
          <w:szCs w:val="36"/>
          <w:lang w:val="es-AR"/>
        </w:rPr>
        <w:t xml:space="preserve"> códigos binarios</w:t>
      </w:r>
      <w:r w:rsidR="001E6CC4" w:rsidRPr="00752492">
        <w:rPr>
          <w:sz w:val="36"/>
          <w:szCs w:val="36"/>
          <w:lang w:val="es-AR"/>
        </w:rPr>
        <w:t xml:space="preserve">. </w:t>
      </w:r>
      <w:r w:rsidR="004F5625" w:rsidRPr="00752492">
        <w:rPr>
          <w:sz w:val="36"/>
          <w:szCs w:val="36"/>
          <w:lang w:val="es-AR"/>
        </w:rPr>
        <w:t xml:space="preserve">Los llamados </w:t>
      </w:r>
      <w:proofErr w:type="spellStart"/>
      <w:r w:rsidR="004F5625" w:rsidRPr="00752492">
        <w:rPr>
          <w:sz w:val="36"/>
          <w:szCs w:val="36"/>
          <w:lang w:val="es-AR"/>
        </w:rPr>
        <w:t>millennials</w:t>
      </w:r>
      <w:proofErr w:type="spellEnd"/>
      <w:r w:rsidR="004F5625" w:rsidRPr="00752492">
        <w:rPr>
          <w:sz w:val="36"/>
          <w:szCs w:val="36"/>
          <w:lang w:val="es-AR"/>
        </w:rPr>
        <w:t xml:space="preserve"> (nacidos entre 1980 y el 2000) son potencialmente el 75% de la masa laboral con formación espontánea, siendo apenas el 40% de la población global priva en ellos la actitud emprendedora como capacidad autónoma de desarrollo. Esto quiere decir que queda un 60% que necesitará reconversión para cualquier otra </w:t>
      </w:r>
      <w:r w:rsidR="004F5625" w:rsidRPr="00752492">
        <w:rPr>
          <w:sz w:val="36"/>
          <w:szCs w:val="36"/>
          <w:lang w:val="es-AR"/>
        </w:rPr>
        <w:lastRenderedPageBreak/>
        <w:t>asignación que se les otorgue recuperando una flexibilidad comportamental que les permita ser más dueños de sus vidas.</w:t>
      </w:r>
      <w:r w:rsidR="007C57D6" w:rsidRPr="00752492">
        <w:rPr>
          <w:sz w:val="36"/>
          <w:szCs w:val="36"/>
          <w:lang w:val="es-AR"/>
        </w:rPr>
        <w:t xml:space="preserve"> Y allí es absolutamente prioritario el desarrollo de profesionales capaces de identificar estrategias, diagnosticar resistencias y proponer instalaciones formativas que dinamicen la capacidad funcional.</w:t>
      </w:r>
    </w:p>
    <w:p w14:paraId="75DEC8F8" w14:textId="77777777" w:rsidR="007C57D6" w:rsidRPr="00752492" w:rsidRDefault="007B2EC8">
      <w:pPr>
        <w:rPr>
          <w:sz w:val="36"/>
          <w:szCs w:val="36"/>
          <w:lang w:val="es-AR"/>
        </w:rPr>
      </w:pPr>
      <w:r w:rsidRPr="00752492">
        <w:rPr>
          <w:sz w:val="36"/>
          <w:szCs w:val="36"/>
          <w:lang w:val="es-AR"/>
        </w:rPr>
        <w:t>En definitiva</w:t>
      </w:r>
      <w:r w:rsidR="009868E2" w:rsidRPr="00752492">
        <w:rPr>
          <w:sz w:val="36"/>
          <w:szCs w:val="36"/>
          <w:lang w:val="es-AR"/>
        </w:rPr>
        <w:t>,</w:t>
      </w:r>
      <w:r w:rsidRPr="00752492">
        <w:rPr>
          <w:sz w:val="36"/>
          <w:szCs w:val="36"/>
          <w:lang w:val="es-AR"/>
        </w:rPr>
        <w:t xml:space="preserve"> se trata de </w:t>
      </w:r>
      <w:r w:rsidR="007C57D6" w:rsidRPr="00752492">
        <w:rPr>
          <w:sz w:val="36"/>
          <w:szCs w:val="36"/>
          <w:lang w:val="es-AR"/>
        </w:rPr>
        <w:t xml:space="preserve">facilitar la recuperación de la capacidad para </w:t>
      </w:r>
      <w:r w:rsidRPr="00752492">
        <w:rPr>
          <w:sz w:val="36"/>
          <w:szCs w:val="36"/>
          <w:lang w:val="es-AR"/>
        </w:rPr>
        <w:t>c</w:t>
      </w:r>
      <w:r w:rsidR="00DC122D" w:rsidRPr="00752492">
        <w:rPr>
          <w:sz w:val="36"/>
          <w:szCs w:val="36"/>
          <w:lang w:val="es-AR"/>
        </w:rPr>
        <w:t xml:space="preserve">apturar </w:t>
      </w:r>
      <w:r w:rsidRPr="00752492">
        <w:rPr>
          <w:sz w:val="36"/>
          <w:szCs w:val="36"/>
          <w:lang w:val="es-AR"/>
        </w:rPr>
        <w:t>es</w:t>
      </w:r>
      <w:r w:rsidR="001E6CC4" w:rsidRPr="00752492">
        <w:rPr>
          <w:sz w:val="36"/>
          <w:szCs w:val="36"/>
          <w:lang w:val="es-AR"/>
        </w:rPr>
        <w:t xml:space="preserve">a motivación </w:t>
      </w:r>
      <w:r w:rsidR="00DC122D" w:rsidRPr="00752492">
        <w:rPr>
          <w:sz w:val="36"/>
          <w:szCs w:val="36"/>
          <w:lang w:val="es-AR"/>
        </w:rPr>
        <w:t xml:space="preserve">con el </w:t>
      </w:r>
      <w:r w:rsidR="007C57D6" w:rsidRPr="00752492">
        <w:rPr>
          <w:sz w:val="36"/>
          <w:szCs w:val="36"/>
          <w:lang w:val="es-AR"/>
        </w:rPr>
        <w:t xml:space="preserve">nuevo </w:t>
      </w:r>
      <w:r w:rsidR="00DC122D" w:rsidRPr="00752492">
        <w:rPr>
          <w:sz w:val="36"/>
          <w:szCs w:val="36"/>
          <w:lang w:val="es-AR"/>
        </w:rPr>
        <w:t>co</w:t>
      </w:r>
      <w:r w:rsidR="001E6CC4" w:rsidRPr="00752492">
        <w:rPr>
          <w:sz w:val="36"/>
          <w:szCs w:val="36"/>
          <w:lang w:val="es-AR"/>
        </w:rPr>
        <w:t>ntrato psicológico</w:t>
      </w:r>
      <w:r w:rsidRPr="00752492">
        <w:rPr>
          <w:sz w:val="36"/>
          <w:szCs w:val="36"/>
          <w:lang w:val="es-AR"/>
        </w:rPr>
        <w:t>,</w:t>
      </w:r>
      <w:r w:rsidR="007C57D6" w:rsidRPr="00752492">
        <w:rPr>
          <w:sz w:val="36"/>
          <w:szCs w:val="36"/>
          <w:lang w:val="es-AR"/>
        </w:rPr>
        <w:t xml:space="preserve"> superando las condiciones</w:t>
      </w:r>
      <w:r w:rsidR="00DC122D" w:rsidRPr="00752492">
        <w:rPr>
          <w:sz w:val="36"/>
          <w:szCs w:val="36"/>
          <w:lang w:val="es-AR"/>
        </w:rPr>
        <w:t xml:space="preserve"> que restringe</w:t>
      </w:r>
      <w:r w:rsidR="007C57D6" w:rsidRPr="00752492">
        <w:rPr>
          <w:sz w:val="36"/>
          <w:szCs w:val="36"/>
          <w:lang w:val="es-AR"/>
        </w:rPr>
        <w:t>n</w:t>
      </w:r>
      <w:r w:rsidR="00DC122D" w:rsidRPr="00752492">
        <w:rPr>
          <w:sz w:val="36"/>
          <w:szCs w:val="36"/>
          <w:lang w:val="es-AR"/>
        </w:rPr>
        <w:t xml:space="preserve"> la posibilidad de que </w:t>
      </w:r>
      <w:r w:rsidR="001E6CC4" w:rsidRPr="00752492">
        <w:rPr>
          <w:sz w:val="36"/>
          <w:szCs w:val="36"/>
          <w:lang w:val="es-AR"/>
        </w:rPr>
        <w:t xml:space="preserve">la motivación </w:t>
      </w:r>
      <w:r w:rsidR="00DC122D" w:rsidRPr="00752492">
        <w:rPr>
          <w:sz w:val="36"/>
          <w:szCs w:val="36"/>
          <w:lang w:val="es-AR"/>
        </w:rPr>
        <w:t>circule</w:t>
      </w:r>
      <w:r w:rsidR="007C57D6" w:rsidRPr="00752492">
        <w:rPr>
          <w:sz w:val="36"/>
          <w:szCs w:val="36"/>
          <w:lang w:val="es-AR"/>
        </w:rPr>
        <w:t>. L</w:t>
      </w:r>
      <w:r w:rsidR="00DC122D" w:rsidRPr="00752492">
        <w:rPr>
          <w:sz w:val="36"/>
          <w:szCs w:val="36"/>
          <w:lang w:val="es-AR"/>
        </w:rPr>
        <w:t xml:space="preserve">o que hay que lograr en </w:t>
      </w:r>
      <w:r w:rsidR="001E6CC4" w:rsidRPr="00752492">
        <w:rPr>
          <w:sz w:val="36"/>
          <w:szCs w:val="36"/>
          <w:lang w:val="es-AR"/>
        </w:rPr>
        <w:t xml:space="preserve">el nuevo escenario es </w:t>
      </w:r>
      <w:r w:rsidR="00DC122D" w:rsidRPr="00752492">
        <w:rPr>
          <w:sz w:val="36"/>
          <w:szCs w:val="36"/>
          <w:lang w:val="es-AR"/>
        </w:rPr>
        <w:t xml:space="preserve">un campo social que </w:t>
      </w:r>
      <w:r w:rsidRPr="00752492">
        <w:rPr>
          <w:sz w:val="36"/>
          <w:szCs w:val="36"/>
          <w:lang w:val="es-AR"/>
        </w:rPr>
        <w:t>ha</w:t>
      </w:r>
      <w:r w:rsidR="007C57D6" w:rsidRPr="00752492">
        <w:rPr>
          <w:sz w:val="36"/>
          <w:szCs w:val="36"/>
          <w:lang w:val="es-AR"/>
        </w:rPr>
        <w:t>ga</w:t>
      </w:r>
      <w:r w:rsidRPr="00752492">
        <w:rPr>
          <w:sz w:val="36"/>
          <w:szCs w:val="36"/>
          <w:lang w:val="es-AR"/>
        </w:rPr>
        <w:t xml:space="preserve"> que </w:t>
      </w:r>
      <w:r w:rsidR="00DC122D" w:rsidRPr="00752492">
        <w:rPr>
          <w:sz w:val="36"/>
          <w:szCs w:val="36"/>
          <w:lang w:val="es-AR"/>
        </w:rPr>
        <w:t>el deseo siga circulando</w:t>
      </w:r>
      <w:r w:rsidRPr="00752492">
        <w:rPr>
          <w:sz w:val="36"/>
          <w:szCs w:val="36"/>
          <w:lang w:val="es-AR"/>
        </w:rPr>
        <w:t>,</w:t>
      </w:r>
      <w:r w:rsidR="00DC122D" w:rsidRPr="00752492">
        <w:rPr>
          <w:sz w:val="36"/>
          <w:szCs w:val="36"/>
          <w:lang w:val="es-AR"/>
        </w:rPr>
        <w:t xml:space="preserve"> </w:t>
      </w:r>
      <w:r w:rsidRPr="00752492">
        <w:rPr>
          <w:sz w:val="36"/>
          <w:szCs w:val="36"/>
          <w:lang w:val="es-AR"/>
        </w:rPr>
        <w:t xml:space="preserve">momentáneamente, </w:t>
      </w:r>
      <w:r w:rsidR="00DC122D" w:rsidRPr="00752492">
        <w:rPr>
          <w:sz w:val="36"/>
          <w:szCs w:val="36"/>
          <w:lang w:val="es-AR"/>
        </w:rPr>
        <w:t xml:space="preserve">por los canales que cada campo social </w:t>
      </w:r>
      <w:r w:rsidR="007C57D6" w:rsidRPr="00752492">
        <w:rPr>
          <w:sz w:val="36"/>
          <w:szCs w:val="36"/>
          <w:lang w:val="es-AR"/>
        </w:rPr>
        <w:t xml:space="preserve">que </w:t>
      </w:r>
      <w:r w:rsidR="00DC122D" w:rsidRPr="00752492">
        <w:rPr>
          <w:sz w:val="36"/>
          <w:szCs w:val="36"/>
          <w:lang w:val="es-AR"/>
        </w:rPr>
        <w:t>le</w:t>
      </w:r>
      <w:r w:rsidR="007C57D6" w:rsidRPr="00752492">
        <w:rPr>
          <w:sz w:val="36"/>
          <w:szCs w:val="36"/>
          <w:lang w:val="es-AR"/>
        </w:rPr>
        <w:t>s</w:t>
      </w:r>
      <w:r w:rsidR="00DC122D" w:rsidRPr="00752492">
        <w:rPr>
          <w:sz w:val="36"/>
          <w:szCs w:val="36"/>
          <w:lang w:val="es-AR"/>
        </w:rPr>
        <w:t xml:space="preserve"> permita</w:t>
      </w:r>
      <w:r w:rsidR="007C57D6" w:rsidRPr="00752492">
        <w:rPr>
          <w:sz w:val="36"/>
          <w:szCs w:val="36"/>
          <w:lang w:val="es-AR"/>
        </w:rPr>
        <w:t xml:space="preserve"> superar el estado de catástrofe emocional disparado por la obsolescencia</w:t>
      </w:r>
      <w:r w:rsidR="00DC122D" w:rsidRPr="00752492">
        <w:rPr>
          <w:sz w:val="36"/>
          <w:szCs w:val="36"/>
          <w:lang w:val="es-AR"/>
        </w:rPr>
        <w:t>, después se p</w:t>
      </w:r>
      <w:r w:rsidR="001E6CC4" w:rsidRPr="00752492">
        <w:rPr>
          <w:sz w:val="36"/>
          <w:szCs w:val="36"/>
          <w:lang w:val="es-AR"/>
        </w:rPr>
        <w:t>o</w:t>
      </w:r>
      <w:r w:rsidR="00DC122D" w:rsidRPr="00752492">
        <w:rPr>
          <w:sz w:val="36"/>
          <w:szCs w:val="36"/>
          <w:lang w:val="es-AR"/>
        </w:rPr>
        <w:t>d</w:t>
      </w:r>
      <w:r w:rsidR="001E6CC4" w:rsidRPr="00752492">
        <w:rPr>
          <w:sz w:val="36"/>
          <w:szCs w:val="36"/>
          <w:lang w:val="es-AR"/>
        </w:rPr>
        <w:t>rá</w:t>
      </w:r>
      <w:r w:rsidR="00DC122D" w:rsidRPr="00752492">
        <w:rPr>
          <w:sz w:val="36"/>
          <w:szCs w:val="36"/>
          <w:lang w:val="es-AR"/>
        </w:rPr>
        <w:t>n permitir otros</w:t>
      </w:r>
      <w:r w:rsidR="007C57D6" w:rsidRPr="00752492">
        <w:rPr>
          <w:sz w:val="36"/>
          <w:szCs w:val="36"/>
          <w:lang w:val="es-AR"/>
        </w:rPr>
        <w:t xml:space="preserve"> desarrollos</w:t>
      </w:r>
      <w:r w:rsidR="001E6CC4" w:rsidRPr="00752492">
        <w:rPr>
          <w:sz w:val="36"/>
          <w:szCs w:val="36"/>
          <w:lang w:val="es-AR"/>
        </w:rPr>
        <w:t>.</w:t>
      </w:r>
      <w:r w:rsidR="009868E2" w:rsidRPr="00752492">
        <w:rPr>
          <w:sz w:val="36"/>
          <w:szCs w:val="36"/>
          <w:lang w:val="es-AR"/>
        </w:rPr>
        <w:t xml:space="preserve"> </w:t>
      </w:r>
    </w:p>
    <w:p w14:paraId="49C94E96" w14:textId="41A9A8E4" w:rsidR="00D86533" w:rsidRPr="00752492" w:rsidRDefault="009868E2">
      <w:pPr>
        <w:rPr>
          <w:sz w:val="36"/>
          <w:szCs w:val="36"/>
          <w:lang w:val="es-AR"/>
        </w:rPr>
      </w:pPr>
      <w:r w:rsidRPr="00752492">
        <w:rPr>
          <w:sz w:val="36"/>
          <w:szCs w:val="36"/>
          <w:lang w:val="es-AR"/>
        </w:rPr>
        <w:t xml:space="preserve">Esto implica la </w:t>
      </w:r>
      <w:r w:rsidR="007C57D6" w:rsidRPr="00752492">
        <w:rPr>
          <w:sz w:val="36"/>
          <w:szCs w:val="36"/>
          <w:lang w:val="es-AR"/>
        </w:rPr>
        <w:t xml:space="preserve">disponibilidad de profesionales con incumbencias para diseñar e implementar la </w:t>
      </w:r>
      <w:r w:rsidRPr="00752492">
        <w:rPr>
          <w:sz w:val="36"/>
          <w:szCs w:val="36"/>
          <w:lang w:val="es-AR"/>
        </w:rPr>
        <w:t>reconversión de las matrices comprensivas y de comportamiento laboral.</w:t>
      </w:r>
    </w:p>
    <w:p w14:paraId="1646E83B" w14:textId="7D0CB183" w:rsidR="00D86533" w:rsidRPr="00752492" w:rsidRDefault="00D86533">
      <w:pPr>
        <w:rPr>
          <w:sz w:val="36"/>
          <w:szCs w:val="36"/>
          <w:lang w:val="es-AR"/>
        </w:rPr>
      </w:pPr>
      <w:r w:rsidRPr="00752492">
        <w:rPr>
          <w:sz w:val="36"/>
          <w:szCs w:val="36"/>
          <w:lang w:val="es-AR"/>
        </w:rPr>
        <w:t>El análisis panorámico del perfil productivo muestra una falta de articulación de los espacios formativos (escolares) con criterios de largo plazo</w:t>
      </w:r>
      <w:r w:rsidR="005E24C5" w:rsidRPr="00752492">
        <w:rPr>
          <w:sz w:val="36"/>
          <w:szCs w:val="36"/>
          <w:lang w:val="es-AR"/>
        </w:rPr>
        <w:t xml:space="preserve">, con respecto a la expansión de nuevas demandas funcionales. </w:t>
      </w:r>
      <w:r w:rsidR="007C57D6" w:rsidRPr="00752492">
        <w:rPr>
          <w:sz w:val="36"/>
          <w:szCs w:val="36"/>
          <w:lang w:val="es-AR"/>
        </w:rPr>
        <w:t xml:space="preserve">El paso básico es encarar el desarrollo individual reprocesando las estrategias de estudio y aprendizaje consolidadas, pensando la forma de pensar instaladas en el perfil profesional. Este es el desafío </w:t>
      </w:r>
      <w:r w:rsidR="007C57D6" w:rsidRPr="00752492">
        <w:rPr>
          <w:sz w:val="36"/>
          <w:szCs w:val="36"/>
          <w:lang w:val="es-AR"/>
        </w:rPr>
        <w:lastRenderedPageBreak/>
        <w:t>de pensar la MNFOT porque l</w:t>
      </w:r>
      <w:r w:rsidR="005E24C5" w:rsidRPr="00752492">
        <w:rPr>
          <w:sz w:val="36"/>
          <w:szCs w:val="36"/>
          <w:lang w:val="es-AR"/>
        </w:rPr>
        <w:t xml:space="preserve">as competencias humanas más difíciles de automatizar son la creatividad, la inteligencia social y la destreza para operacionalizar aplicaciones. </w:t>
      </w:r>
      <w:r w:rsidR="007C57D6" w:rsidRPr="00752492">
        <w:rPr>
          <w:sz w:val="36"/>
          <w:szCs w:val="36"/>
          <w:lang w:val="es-AR"/>
        </w:rPr>
        <w:t>Necesariamente necesitaremos a</w:t>
      </w:r>
      <w:r w:rsidR="005E24C5" w:rsidRPr="00752492">
        <w:rPr>
          <w:sz w:val="36"/>
          <w:szCs w:val="36"/>
          <w:lang w:val="es-AR"/>
        </w:rPr>
        <w:t>vanza</w:t>
      </w:r>
      <w:r w:rsidR="007C57D6" w:rsidRPr="00752492">
        <w:rPr>
          <w:sz w:val="36"/>
          <w:szCs w:val="36"/>
          <w:lang w:val="es-AR"/>
        </w:rPr>
        <w:t>r</w:t>
      </w:r>
      <w:r w:rsidR="005E24C5" w:rsidRPr="00752492">
        <w:rPr>
          <w:sz w:val="36"/>
          <w:szCs w:val="36"/>
          <w:lang w:val="es-AR"/>
        </w:rPr>
        <w:t xml:space="preserve"> sobre Internet de las cosas. </w:t>
      </w:r>
    </w:p>
    <w:p w14:paraId="00BA1E43" w14:textId="77777777" w:rsidR="0006384B" w:rsidRPr="00752492" w:rsidRDefault="006A2C50">
      <w:pPr>
        <w:rPr>
          <w:sz w:val="36"/>
          <w:szCs w:val="36"/>
          <w:lang w:val="es-AR"/>
        </w:rPr>
      </w:pPr>
      <w:r w:rsidRPr="00752492">
        <w:rPr>
          <w:sz w:val="36"/>
          <w:szCs w:val="36"/>
          <w:lang w:val="es-AR"/>
        </w:rPr>
        <w:t>Estamos ante la necesidad de una toma de posición</w:t>
      </w:r>
      <w:r w:rsidR="00D27EC0" w:rsidRPr="00752492">
        <w:rPr>
          <w:sz w:val="36"/>
          <w:szCs w:val="36"/>
          <w:lang w:val="es-AR"/>
        </w:rPr>
        <w:t>.</w:t>
      </w:r>
      <w:r w:rsidRPr="00752492">
        <w:rPr>
          <w:sz w:val="36"/>
          <w:szCs w:val="36"/>
          <w:lang w:val="es-AR"/>
        </w:rPr>
        <w:t xml:space="preserve"> </w:t>
      </w:r>
      <w:r w:rsidR="0006384B" w:rsidRPr="00752492">
        <w:rPr>
          <w:sz w:val="36"/>
          <w:szCs w:val="36"/>
          <w:lang w:val="es-AR"/>
        </w:rPr>
        <w:t xml:space="preserve">En principio para alrededor del 2030 la mitad de los trabajos operativos de hoy serán realizados por máquinas o aplicaciones (robótica cibernética). Pero esto es solo un primer paso. Lo que viene después es la tecnología experta autónoma (TEA) donde la productividad aditiva reemplazará a la producción en línea (industrial). Nos obligará a repensar Nuevas Formas de Organizar el Trabajo. </w:t>
      </w:r>
    </w:p>
    <w:p w14:paraId="2B172CF4" w14:textId="2E8DEEA7" w:rsidR="004F5625" w:rsidRPr="00752492" w:rsidRDefault="00D27EC0">
      <w:pPr>
        <w:rPr>
          <w:sz w:val="36"/>
          <w:szCs w:val="36"/>
          <w:lang w:val="es-AR"/>
        </w:rPr>
      </w:pPr>
      <w:r w:rsidRPr="00752492">
        <w:rPr>
          <w:sz w:val="36"/>
          <w:szCs w:val="36"/>
          <w:lang w:val="es-AR"/>
        </w:rPr>
        <w:t>N</w:t>
      </w:r>
      <w:r w:rsidR="006A2C50" w:rsidRPr="00752492">
        <w:rPr>
          <w:sz w:val="36"/>
          <w:szCs w:val="36"/>
          <w:lang w:val="es-AR"/>
        </w:rPr>
        <w:t xml:space="preserve">o podemos tomar un modelo único </w:t>
      </w:r>
      <w:r w:rsidR="0006384B" w:rsidRPr="00752492">
        <w:rPr>
          <w:sz w:val="36"/>
          <w:szCs w:val="36"/>
          <w:lang w:val="es-AR"/>
        </w:rPr>
        <w:t xml:space="preserve">para la Migración </w:t>
      </w:r>
      <w:r w:rsidR="006A2C50" w:rsidRPr="00752492">
        <w:rPr>
          <w:sz w:val="36"/>
          <w:szCs w:val="36"/>
          <w:lang w:val="es-AR"/>
        </w:rPr>
        <w:t xml:space="preserve">porque seguramente la eficacia estará en </w:t>
      </w:r>
      <w:r w:rsidRPr="00752492">
        <w:rPr>
          <w:sz w:val="36"/>
          <w:szCs w:val="36"/>
          <w:lang w:val="es-AR"/>
        </w:rPr>
        <w:t xml:space="preserve">la </w:t>
      </w:r>
      <w:r w:rsidR="006A2C50" w:rsidRPr="00752492">
        <w:rPr>
          <w:sz w:val="36"/>
          <w:szCs w:val="36"/>
          <w:lang w:val="es-AR"/>
        </w:rPr>
        <w:t xml:space="preserve">construcción individual, ad hoc </w:t>
      </w:r>
      <w:r w:rsidRPr="00752492">
        <w:rPr>
          <w:sz w:val="36"/>
          <w:szCs w:val="36"/>
          <w:lang w:val="es-AR"/>
        </w:rPr>
        <w:t>para</w:t>
      </w:r>
      <w:r w:rsidR="006A2C50" w:rsidRPr="00752492">
        <w:rPr>
          <w:sz w:val="36"/>
          <w:szCs w:val="36"/>
          <w:lang w:val="es-AR"/>
        </w:rPr>
        <w:t xml:space="preserve"> cada situación, dado que somos muy complejos en nuestra condición de existencia</w:t>
      </w:r>
      <w:r w:rsidR="00004A73" w:rsidRPr="00752492">
        <w:rPr>
          <w:sz w:val="36"/>
          <w:szCs w:val="36"/>
          <w:lang w:val="es-AR"/>
        </w:rPr>
        <w:t>.</w:t>
      </w:r>
      <w:r w:rsidR="006A2C50" w:rsidRPr="00752492">
        <w:rPr>
          <w:sz w:val="36"/>
          <w:szCs w:val="36"/>
          <w:lang w:val="es-AR"/>
        </w:rPr>
        <w:t xml:space="preserve"> </w:t>
      </w:r>
      <w:r w:rsidR="0006384B" w:rsidRPr="00752492">
        <w:rPr>
          <w:sz w:val="36"/>
          <w:szCs w:val="36"/>
          <w:lang w:val="es-AR"/>
        </w:rPr>
        <w:t>En especial con los sujetos aprendidos convertidos en no necesarios (obsoletos), la gran mayoría de la población en el próximo período de 50 años. Entonces n</w:t>
      </w:r>
      <w:r w:rsidR="006A2C50" w:rsidRPr="00752492">
        <w:rPr>
          <w:sz w:val="36"/>
          <w:szCs w:val="36"/>
          <w:lang w:val="es-AR"/>
        </w:rPr>
        <w:t xml:space="preserve">o dependerá tanto del modelo sino de la responsabilidad </w:t>
      </w:r>
      <w:r w:rsidR="00004A73" w:rsidRPr="00752492">
        <w:rPr>
          <w:sz w:val="36"/>
          <w:szCs w:val="36"/>
          <w:lang w:val="es-AR"/>
        </w:rPr>
        <w:t>de los orientadores formativos para asumir la</w:t>
      </w:r>
      <w:r w:rsidR="006A2C50" w:rsidRPr="00752492">
        <w:rPr>
          <w:sz w:val="36"/>
          <w:szCs w:val="36"/>
          <w:lang w:val="es-AR"/>
        </w:rPr>
        <w:t xml:space="preserve"> convicción de que </w:t>
      </w:r>
      <w:r w:rsidR="00004A73" w:rsidRPr="00752492">
        <w:rPr>
          <w:sz w:val="36"/>
          <w:szCs w:val="36"/>
          <w:lang w:val="es-AR"/>
        </w:rPr>
        <w:t>estarán haciendo</w:t>
      </w:r>
      <w:r w:rsidR="006A2C50" w:rsidRPr="00752492">
        <w:rPr>
          <w:sz w:val="36"/>
          <w:szCs w:val="36"/>
          <w:lang w:val="es-AR"/>
        </w:rPr>
        <w:t xml:space="preserve"> lo mejor que p</w:t>
      </w:r>
      <w:r w:rsidR="00004A73" w:rsidRPr="00752492">
        <w:rPr>
          <w:sz w:val="36"/>
          <w:szCs w:val="36"/>
          <w:lang w:val="es-AR"/>
        </w:rPr>
        <w:t>uedan</w:t>
      </w:r>
      <w:r w:rsidR="006A2C50" w:rsidRPr="00752492">
        <w:rPr>
          <w:sz w:val="36"/>
          <w:szCs w:val="36"/>
          <w:lang w:val="es-AR"/>
        </w:rPr>
        <w:t xml:space="preserve"> hacer</w:t>
      </w:r>
      <w:r w:rsidR="00004A73" w:rsidRPr="00752492">
        <w:rPr>
          <w:sz w:val="36"/>
          <w:szCs w:val="36"/>
          <w:lang w:val="es-AR"/>
        </w:rPr>
        <w:t xml:space="preserve"> en el momento. </w:t>
      </w:r>
    </w:p>
    <w:p w14:paraId="5061EA65" w14:textId="0088F529" w:rsidR="00DC122D" w:rsidRPr="00752492" w:rsidRDefault="00004A73">
      <w:pPr>
        <w:rPr>
          <w:sz w:val="36"/>
          <w:szCs w:val="36"/>
          <w:lang w:val="es-AR"/>
        </w:rPr>
      </w:pPr>
      <w:r w:rsidRPr="00752492">
        <w:rPr>
          <w:sz w:val="36"/>
          <w:szCs w:val="36"/>
          <w:lang w:val="es-AR"/>
        </w:rPr>
        <w:t>N</w:t>
      </w:r>
      <w:r w:rsidR="006A2C50" w:rsidRPr="00752492">
        <w:rPr>
          <w:sz w:val="36"/>
          <w:szCs w:val="36"/>
          <w:lang w:val="es-AR"/>
        </w:rPr>
        <w:t xml:space="preserve">o hay modelo que garantice un resultado absoluto, </w:t>
      </w:r>
      <w:r w:rsidRPr="00752492">
        <w:rPr>
          <w:sz w:val="36"/>
          <w:szCs w:val="36"/>
          <w:lang w:val="es-AR"/>
        </w:rPr>
        <w:t xml:space="preserve">solo </w:t>
      </w:r>
      <w:r w:rsidR="0006384B" w:rsidRPr="00752492">
        <w:rPr>
          <w:sz w:val="36"/>
          <w:szCs w:val="36"/>
          <w:lang w:val="es-AR"/>
        </w:rPr>
        <w:t xml:space="preserve">preparar las tendencias de pensamiento como base para encarar </w:t>
      </w:r>
      <w:r w:rsidRPr="00752492">
        <w:rPr>
          <w:sz w:val="36"/>
          <w:szCs w:val="36"/>
          <w:lang w:val="es-AR"/>
        </w:rPr>
        <w:t xml:space="preserve">la preocupación de repensar las estrategias de </w:t>
      </w:r>
      <w:r w:rsidRPr="00752492">
        <w:rPr>
          <w:sz w:val="36"/>
          <w:szCs w:val="36"/>
          <w:lang w:val="es-AR"/>
        </w:rPr>
        <w:lastRenderedPageBreak/>
        <w:t>abordaje</w:t>
      </w:r>
      <w:r w:rsidR="0006384B" w:rsidRPr="00752492">
        <w:rPr>
          <w:sz w:val="36"/>
          <w:szCs w:val="36"/>
          <w:lang w:val="es-AR"/>
        </w:rPr>
        <w:t>,</w:t>
      </w:r>
      <w:r w:rsidRPr="00752492">
        <w:rPr>
          <w:sz w:val="36"/>
          <w:szCs w:val="36"/>
          <w:lang w:val="es-AR"/>
        </w:rPr>
        <w:t xml:space="preserve"> para encontrar las metodologías de aprendizajes que acompañen dinámicamente la novedad. H</w:t>
      </w:r>
      <w:r w:rsidR="006A2C50" w:rsidRPr="00752492">
        <w:rPr>
          <w:sz w:val="36"/>
          <w:szCs w:val="36"/>
          <w:lang w:val="es-AR"/>
        </w:rPr>
        <w:t>abrá que ver qu</w:t>
      </w:r>
      <w:r w:rsidRPr="00752492">
        <w:rPr>
          <w:sz w:val="36"/>
          <w:szCs w:val="36"/>
          <w:lang w:val="es-AR"/>
        </w:rPr>
        <w:t>é</w:t>
      </w:r>
      <w:r w:rsidR="006A2C50" w:rsidRPr="00752492">
        <w:rPr>
          <w:sz w:val="36"/>
          <w:szCs w:val="36"/>
          <w:lang w:val="es-AR"/>
        </w:rPr>
        <w:t xml:space="preserve"> es más efectivo en un momento dado, qu</w:t>
      </w:r>
      <w:r w:rsidRPr="00752492">
        <w:rPr>
          <w:sz w:val="36"/>
          <w:szCs w:val="36"/>
          <w:lang w:val="es-AR"/>
        </w:rPr>
        <w:t>é</w:t>
      </w:r>
      <w:r w:rsidR="006A2C50" w:rsidRPr="00752492">
        <w:rPr>
          <w:sz w:val="36"/>
          <w:szCs w:val="36"/>
          <w:lang w:val="es-AR"/>
        </w:rPr>
        <w:t xml:space="preserve"> se selecciona</w:t>
      </w:r>
      <w:r w:rsidR="009E3B85" w:rsidRPr="00752492">
        <w:rPr>
          <w:sz w:val="36"/>
          <w:szCs w:val="36"/>
          <w:lang w:val="es-AR"/>
        </w:rPr>
        <w:t>. No cabe duda</w:t>
      </w:r>
      <w:r w:rsidR="006A2C50" w:rsidRPr="00752492">
        <w:rPr>
          <w:sz w:val="36"/>
          <w:szCs w:val="36"/>
          <w:lang w:val="es-AR"/>
        </w:rPr>
        <w:t xml:space="preserve"> </w:t>
      </w:r>
      <w:r w:rsidRPr="00752492">
        <w:rPr>
          <w:sz w:val="36"/>
          <w:szCs w:val="36"/>
          <w:lang w:val="es-AR"/>
        </w:rPr>
        <w:t xml:space="preserve">que </w:t>
      </w:r>
      <w:r w:rsidR="006A2C50" w:rsidRPr="00752492">
        <w:rPr>
          <w:sz w:val="36"/>
          <w:szCs w:val="36"/>
          <w:lang w:val="es-AR"/>
        </w:rPr>
        <w:t>es importante tomar los conceptos como caja de herramientas,</w:t>
      </w:r>
      <w:r w:rsidRPr="00752492">
        <w:rPr>
          <w:sz w:val="36"/>
          <w:szCs w:val="36"/>
          <w:lang w:val="es-AR"/>
        </w:rPr>
        <w:t xml:space="preserve"> </w:t>
      </w:r>
      <w:r w:rsidR="0006384B" w:rsidRPr="00752492">
        <w:rPr>
          <w:sz w:val="36"/>
          <w:szCs w:val="36"/>
          <w:lang w:val="es-AR"/>
        </w:rPr>
        <w:t xml:space="preserve">asumir </w:t>
      </w:r>
      <w:r w:rsidRPr="00752492">
        <w:rPr>
          <w:sz w:val="36"/>
          <w:szCs w:val="36"/>
          <w:lang w:val="es-AR"/>
        </w:rPr>
        <w:t>que podríamos</w:t>
      </w:r>
      <w:r w:rsidR="006A2C50" w:rsidRPr="00752492">
        <w:rPr>
          <w:sz w:val="36"/>
          <w:szCs w:val="36"/>
          <w:lang w:val="es-AR"/>
        </w:rPr>
        <w:t xml:space="preserve"> tomar algunos y combinarlos</w:t>
      </w:r>
      <w:r w:rsidRPr="00752492">
        <w:rPr>
          <w:sz w:val="36"/>
          <w:szCs w:val="36"/>
          <w:lang w:val="es-AR"/>
        </w:rPr>
        <w:t>, que</w:t>
      </w:r>
      <w:r w:rsidR="006A2C50" w:rsidRPr="00752492">
        <w:rPr>
          <w:sz w:val="36"/>
          <w:szCs w:val="36"/>
          <w:lang w:val="es-AR"/>
        </w:rPr>
        <w:t xml:space="preserve"> son formas de lecturas distintas</w:t>
      </w:r>
      <w:r w:rsidRPr="00752492">
        <w:rPr>
          <w:sz w:val="36"/>
          <w:szCs w:val="36"/>
          <w:lang w:val="es-AR"/>
        </w:rPr>
        <w:t>.</w:t>
      </w:r>
      <w:r w:rsidR="006A2C50" w:rsidRPr="00752492">
        <w:rPr>
          <w:sz w:val="36"/>
          <w:szCs w:val="36"/>
          <w:lang w:val="es-AR"/>
        </w:rPr>
        <w:t xml:space="preserve"> </w:t>
      </w:r>
      <w:r w:rsidRPr="00752492">
        <w:rPr>
          <w:sz w:val="36"/>
          <w:szCs w:val="36"/>
          <w:lang w:val="es-AR"/>
        </w:rPr>
        <w:t>P</w:t>
      </w:r>
      <w:r w:rsidR="006A2C50" w:rsidRPr="00752492">
        <w:rPr>
          <w:sz w:val="36"/>
          <w:szCs w:val="36"/>
          <w:lang w:val="es-AR"/>
        </w:rPr>
        <w:t xml:space="preserve">or eso es importante una </w:t>
      </w:r>
      <w:r w:rsidR="0006384B" w:rsidRPr="00752492">
        <w:rPr>
          <w:sz w:val="36"/>
          <w:szCs w:val="36"/>
          <w:lang w:val="es-AR"/>
        </w:rPr>
        <w:t xml:space="preserve">estrategia de pensamiento dinámica con una </w:t>
      </w:r>
      <w:r w:rsidR="006A2C50" w:rsidRPr="00752492">
        <w:rPr>
          <w:sz w:val="36"/>
          <w:szCs w:val="36"/>
          <w:lang w:val="es-AR"/>
        </w:rPr>
        <w:t>sólida formación teórica que abarque un campo conceptual importante para poder hacer una selección de herramientas.</w:t>
      </w:r>
    </w:p>
    <w:p w14:paraId="651FBB37" w14:textId="0D5E1176" w:rsidR="009E3B85" w:rsidRPr="00752492" w:rsidRDefault="009E3B85">
      <w:pPr>
        <w:rPr>
          <w:sz w:val="36"/>
          <w:szCs w:val="36"/>
          <w:lang w:val="es-AR"/>
        </w:rPr>
      </w:pPr>
    </w:p>
    <w:p w14:paraId="6CD0A598" w14:textId="77777777" w:rsidR="009E3B85" w:rsidRPr="00752492" w:rsidRDefault="009E3B85">
      <w:pPr>
        <w:rPr>
          <w:sz w:val="36"/>
          <w:szCs w:val="36"/>
          <w:lang w:val="es-AR"/>
        </w:rPr>
      </w:pPr>
    </w:p>
    <w:p w14:paraId="54BDFA77" w14:textId="173E87E4" w:rsidR="00004A73" w:rsidRPr="00752492" w:rsidRDefault="00004A73">
      <w:pPr>
        <w:rPr>
          <w:sz w:val="36"/>
          <w:szCs w:val="36"/>
          <w:lang w:val="es-AR"/>
        </w:rPr>
      </w:pPr>
    </w:p>
    <w:p w14:paraId="54EFF571" w14:textId="7263F98E" w:rsidR="00004A73" w:rsidRPr="00752492" w:rsidRDefault="00C77824">
      <w:pPr>
        <w:rPr>
          <w:sz w:val="36"/>
          <w:szCs w:val="36"/>
          <w:lang w:val="es-AR"/>
        </w:rPr>
      </w:pPr>
      <w:r>
        <w:rPr>
          <w:sz w:val="36"/>
          <w:szCs w:val="36"/>
          <w:lang w:val="es-AR"/>
        </w:rPr>
        <w:t xml:space="preserve">EJEMPLOS DE </w:t>
      </w:r>
      <w:r w:rsidR="00004A73" w:rsidRPr="00752492">
        <w:rPr>
          <w:sz w:val="36"/>
          <w:szCs w:val="36"/>
          <w:lang w:val="es-AR"/>
        </w:rPr>
        <w:t>ALGUNAS TENDENCIAS ORIENTADORAS DEL NUEVO DESARROLLO</w:t>
      </w:r>
    </w:p>
    <w:p w14:paraId="6A1C1FCA" w14:textId="039938FA" w:rsidR="00C87408" w:rsidRPr="00752492" w:rsidRDefault="00C87408" w:rsidP="00C87408">
      <w:pPr>
        <w:pStyle w:val="Prrafodelista"/>
        <w:numPr>
          <w:ilvl w:val="0"/>
          <w:numId w:val="1"/>
        </w:numPr>
        <w:rPr>
          <w:sz w:val="36"/>
          <w:szCs w:val="36"/>
          <w:lang w:val="es-AR"/>
        </w:rPr>
      </w:pPr>
      <w:r w:rsidRPr="00752492">
        <w:rPr>
          <w:sz w:val="36"/>
          <w:szCs w:val="36"/>
          <w:lang w:val="es-AR"/>
        </w:rPr>
        <w:t>Fabricantes de partes corporales (3 y 4 D) capaces de acompañar el envejecimiento del cuerpo</w:t>
      </w:r>
    </w:p>
    <w:p w14:paraId="282B72B6" w14:textId="6F9F8DDB" w:rsidR="00C87408" w:rsidRPr="00752492" w:rsidRDefault="00C87408" w:rsidP="00C87408">
      <w:pPr>
        <w:pStyle w:val="Prrafodelista"/>
        <w:numPr>
          <w:ilvl w:val="0"/>
          <w:numId w:val="1"/>
        </w:numPr>
        <w:rPr>
          <w:sz w:val="36"/>
          <w:szCs w:val="36"/>
          <w:lang w:val="es-AR"/>
        </w:rPr>
      </w:pPr>
      <w:r w:rsidRPr="00752492">
        <w:rPr>
          <w:sz w:val="36"/>
          <w:szCs w:val="36"/>
          <w:lang w:val="es-AR"/>
        </w:rPr>
        <w:t>Tratamientos genéticos monitoreados por dispositivos implantados en el organismo</w:t>
      </w:r>
    </w:p>
    <w:p w14:paraId="57120943" w14:textId="08A07233" w:rsidR="00C87408" w:rsidRPr="00752492" w:rsidRDefault="00C87408" w:rsidP="00C87408">
      <w:pPr>
        <w:pStyle w:val="Prrafodelista"/>
        <w:numPr>
          <w:ilvl w:val="0"/>
          <w:numId w:val="1"/>
        </w:numPr>
        <w:rPr>
          <w:sz w:val="36"/>
          <w:szCs w:val="36"/>
          <w:lang w:val="es-AR"/>
        </w:rPr>
      </w:pPr>
      <w:r w:rsidRPr="00752492">
        <w:rPr>
          <w:sz w:val="36"/>
          <w:szCs w:val="36"/>
          <w:lang w:val="es-AR"/>
        </w:rPr>
        <w:t>Reconversión de estrategias de aprendizaje</w:t>
      </w:r>
    </w:p>
    <w:p w14:paraId="0E49B87E" w14:textId="47E31FC9" w:rsidR="00C87408" w:rsidRPr="00752492" w:rsidRDefault="00C87408" w:rsidP="00C87408">
      <w:pPr>
        <w:pStyle w:val="Prrafodelista"/>
        <w:numPr>
          <w:ilvl w:val="0"/>
          <w:numId w:val="1"/>
        </w:numPr>
        <w:rPr>
          <w:sz w:val="36"/>
          <w:szCs w:val="36"/>
          <w:lang w:val="es-AR"/>
        </w:rPr>
      </w:pPr>
      <w:r w:rsidRPr="00752492">
        <w:rPr>
          <w:sz w:val="36"/>
          <w:szCs w:val="36"/>
          <w:lang w:val="es-AR"/>
        </w:rPr>
        <w:t>Desarrollo de drogas y prótesis inteligentes</w:t>
      </w:r>
    </w:p>
    <w:p w14:paraId="1BD4014B" w14:textId="5A2D0FEB" w:rsidR="00C87408" w:rsidRPr="00752492" w:rsidRDefault="00C87408" w:rsidP="00C87408">
      <w:pPr>
        <w:pStyle w:val="Prrafodelista"/>
        <w:numPr>
          <w:ilvl w:val="0"/>
          <w:numId w:val="1"/>
        </w:numPr>
        <w:rPr>
          <w:sz w:val="36"/>
          <w:szCs w:val="36"/>
          <w:lang w:val="es-AR"/>
        </w:rPr>
      </w:pPr>
      <w:r w:rsidRPr="00752492">
        <w:rPr>
          <w:sz w:val="36"/>
          <w:szCs w:val="36"/>
          <w:lang w:val="es-AR"/>
        </w:rPr>
        <w:t>Especialistas en aumento de memoria</w:t>
      </w:r>
    </w:p>
    <w:p w14:paraId="0DC88AF5" w14:textId="5B1B221B" w:rsidR="00C87408" w:rsidRPr="00752492" w:rsidRDefault="00C87408" w:rsidP="00C87408">
      <w:pPr>
        <w:pStyle w:val="Prrafodelista"/>
        <w:numPr>
          <w:ilvl w:val="0"/>
          <w:numId w:val="1"/>
        </w:numPr>
        <w:rPr>
          <w:sz w:val="36"/>
          <w:szCs w:val="36"/>
          <w:lang w:val="es-AR"/>
        </w:rPr>
      </w:pPr>
      <w:r w:rsidRPr="00752492">
        <w:rPr>
          <w:sz w:val="36"/>
          <w:szCs w:val="36"/>
          <w:lang w:val="es-AR"/>
        </w:rPr>
        <w:t>Pilotos</w:t>
      </w:r>
    </w:p>
    <w:p w14:paraId="76428D24" w14:textId="62AA713D" w:rsidR="00C87408" w:rsidRPr="00752492" w:rsidRDefault="00C87408" w:rsidP="00C87408">
      <w:pPr>
        <w:pStyle w:val="Prrafodelista"/>
        <w:numPr>
          <w:ilvl w:val="0"/>
          <w:numId w:val="1"/>
        </w:numPr>
        <w:rPr>
          <w:sz w:val="36"/>
          <w:szCs w:val="36"/>
          <w:lang w:val="es-AR"/>
        </w:rPr>
      </w:pPr>
      <w:r w:rsidRPr="00752492">
        <w:rPr>
          <w:sz w:val="36"/>
          <w:szCs w:val="36"/>
          <w:lang w:val="es-AR"/>
        </w:rPr>
        <w:t>Arquitectos y guías de viajes espaciales</w:t>
      </w:r>
    </w:p>
    <w:p w14:paraId="3FC72393" w14:textId="040A84BD" w:rsidR="00C87408" w:rsidRPr="00752492" w:rsidRDefault="00C87408" w:rsidP="00C87408">
      <w:pPr>
        <w:pStyle w:val="Prrafodelista"/>
        <w:numPr>
          <w:ilvl w:val="0"/>
          <w:numId w:val="1"/>
        </w:numPr>
        <w:rPr>
          <w:sz w:val="36"/>
          <w:szCs w:val="36"/>
          <w:lang w:val="es-AR"/>
        </w:rPr>
      </w:pPr>
      <w:r w:rsidRPr="00752492">
        <w:rPr>
          <w:sz w:val="36"/>
          <w:szCs w:val="36"/>
          <w:lang w:val="es-AR"/>
        </w:rPr>
        <w:lastRenderedPageBreak/>
        <w:t>Administradores y consultores de bienestar para personas mayores</w:t>
      </w:r>
    </w:p>
    <w:p w14:paraId="22930620" w14:textId="2DFAC035" w:rsidR="00C87408" w:rsidRPr="00752492" w:rsidRDefault="00C87408" w:rsidP="00C87408">
      <w:pPr>
        <w:pStyle w:val="Prrafodelista"/>
        <w:numPr>
          <w:ilvl w:val="0"/>
          <w:numId w:val="1"/>
        </w:numPr>
        <w:rPr>
          <w:sz w:val="36"/>
          <w:szCs w:val="36"/>
          <w:lang w:val="es-AR"/>
        </w:rPr>
      </w:pPr>
      <w:r w:rsidRPr="00752492">
        <w:rPr>
          <w:sz w:val="36"/>
          <w:szCs w:val="36"/>
          <w:lang w:val="es-AR"/>
        </w:rPr>
        <w:t>Productores de cultivos y ganado genéticamente modificados</w:t>
      </w:r>
    </w:p>
    <w:p w14:paraId="07AC7CB6" w14:textId="76C4EA8D" w:rsidR="00C87408" w:rsidRPr="00752492" w:rsidRDefault="00C87408" w:rsidP="00C87408">
      <w:pPr>
        <w:pStyle w:val="Prrafodelista"/>
        <w:numPr>
          <w:ilvl w:val="0"/>
          <w:numId w:val="1"/>
        </w:numPr>
        <w:rPr>
          <w:sz w:val="36"/>
          <w:szCs w:val="36"/>
          <w:lang w:val="es-AR"/>
        </w:rPr>
      </w:pPr>
      <w:r w:rsidRPr="00752492">
        <w:rPr>
          <w:sz w:val="36"/>
          <w:szCs w:val="36"/>
          <w:lang w:val="es-AR"/>
        </w:rPr>
        <w:t>Oficiales de cuarentena</w:t>
      </w:r>
    </w:p>
    <w:p w14:paraId="7B6707D9" w14:textId="4F1D784B" w:rsidR="00C87408" w:rsidRPr="00752492" w:rsidRDefault="00C87408" w:rsidP="00C87408">
      <w:pPr>
        <w:pStyle w:val="Prrafodelista"/>
        <w:numPr>
          <w:ilvl w:val="0"/>
          <w:numId w:val="1"/>
        </w:numPr>
        <w:rPr>
          <w:sz w:val="36"/>
          <w:szCs w:val="36"/>
          <w:lang w:val="es-AR"/>
        </w:rPr>
      </w:pPr>
      <w:r w:rsidRPr="00752492">
        <w:rPr>
          <w:sz w:val="36"/>
          <w:szCs w:val="36"/>
          <w:lang w:val="es-AR"/>
        </w:rPr>
        <w:t>Agricultores verticales</w:t>
      </w:r>
    </w:p>
    <w:p w14:paraId="389CA605" w14:textId="4BD359B4" w:rsidR="00C87408" w:rsidRPr="00752492" w:rsidRDefault="00C87408" w:rsidP="00C87408">
      <w:pPr>
        <w:pStyle w:val="Prrafodelista"/>
        <w:numPr>
          <w:ilvl w:val="0"/>
          <w:numId w:val="1"/>
        </w:numPr>
        <w:rPr>
          <w:sz w:val="36"/>
          <w:szCs w:val="36"/>
          <w:lang w:val="es-AR"/>
        </w:rPr>
      </w:pPr>
      <w:r w:rsidRPr="00752492">
        <w:rPr>
          <w:sz w:val="36"/>
          <w:szCs w:val="36"/>
          <w:lang w:val="es-AR"/>
        </w:rPr>
        <w:t>Desarrolladores de nanotecnología</w:t>
      </w:r>
    </w:p>
    <w:p w14:paraId="06253AD1" w14:textId="59FCE95A" w:rsidR="00C87408" w:rsidRPr="00752492" w:rsidRDefault="00C87408" w:rsidP="00C87408">
      <w:pPr>
        <w:pStyle w:val="Prrafodelista"/>
        <w:numPr>
          <w:ilvl w:val="0"/>
          <w:numId w:val="1"/>
        </w:numPr>
        <w:rPr>
          <w:sz w:val="36"/>
          <w:szCs w:val="36"/>
          <w:lang w:val="es-AR"/>
        </w:rPr>
      </w:pPr>
      <w:r w:rsidRPr="00752492">
        <w:rPr>
          <w:sz w:val="36"/>
          <w:szCs w:val="36"/>
          <w:lang w:val="es-AR"/>
        </w:rPr>
        <w:t>Especialistas en biotecnología</w:t>
      </w:r>
    </w:p>
    <w:p w14:paraId="1DA1B823" w14:textId="6E1EF5A8" w:rsidR="00C87408" w:rsidRPr="00752492" w:rsidRDefault="00C87408" w:rsidP="00C87408">
      <w:pPr>
        <w:pStyle w:val="Prrafodelista"/>
        <w:numPr>
          <w:ilvl w:val="0"/>
          <w:numId w:val="1"/>
        </w:numPr>
        <w:rPr>
          <w:sz w:val="36"/>
          <w:szCs w:val="36"/>
          <w:lang w:val="es-AR"/>
        </w:rPr>
      </w:pPr>
      <w:r w:rsidRPr="00752492">
        <w:rPr>
          <w:sz w:val="36"/>
          <w:szCs w:val="36"/>
          <w:lang w:val="es-AR"/>
        </w:rPr>
        <w:t>Gestión de organizaciones exponenciales</w:t>
      </w:r>
    </w:p>
    <w:p w14:paraId="34C322EC" w14:textId="78A15C3C" w:rsidR="00BC6708" w:rsidRPr="00752492" w:rsidRDefault="00BC6708" w:rsidP="00C87408">
      <w:pPr>
        <w:pStyle w:val="Prrafodelista"/>
        <w:numPr>
          <w:ilvl w:val="0"/>
          <w:numId w:val="1"/>
        </w:numPr>
        <w:rPr>
          <w:sz w:val="36"/>
          <w:szCs w:val="36"/>
          <w:lang w:val="es-AR"/>
        </w:rPr>
      </w:pPr>
      <w:r w:rsidRPr="00752492">
        <w:rPr>
          <w:sz w:val="36"/>
          <w:szCs w:val="36"/>
          <w:lang w:val="es-AR"/>
        </w:rPr>
        <w:t>Operadores de plataformas personalizadas</w:t>
      </w:r>
    </w:p>
    <w:p w14:paraId="615C52FF" w14:textId="30314153" w:rsidR="00BC6708" w:rsidRPr="00752492" w:rsidRDefault="00BC6708" w:rsidP="00C87408">
      <w:pPr>
        <w:pStyle w:val="Prrafodelista"/>
        <w:numPr>
          <w:ilvl w:val="0"/>
          <w:numId w:val="1"/>
        </w:numPr>
        <w:rPr>
          <w:sz w:val="36"/>
          <w:szCs w:val="36"/>
          <w:lang w:val="es-AR"/>
        </w:rPr>
      </w:pPr>
      <w:r w:rsidRPr="00752492">
        <w:rPr>
          <w:sz w:val="36"/>
          <w:szCs w:val="36"/>
          <w:lang w:val="es-AR"/>
        </w:rPr>
        <w:t xml:space="preserve">Generadores de estrategias de </w:t>
      </w:r>
      <w:proofErr w:type="spellStart"/>
      <w:r w:rsidRPr="00752492">
        <w:rPr>
          <w:sz w:val="36"/>
          <w:szCs w:val="36"/>
          <w:lang w:val="es-AR"/>
        </w:rPr>
        <w:t>demoeconomía</w:t>
      </w:r>
      <w:proofErr w:type="spellEnd"/>
    </w:p>
    <w:p w14:paraId="6CA3D3E2" w14:textId="58BACED3" w:rsidR="00F5433D" w:rsidRPr="00752492" w:rsidRDefault="00F5433D" w:rsidP="00C87408">
      <w:pPr>
        <w:pStyle w:val="Prrafodelista"/>
        <w:numPr>
          <w:ilvl w:val="0"/>
          <w:numId w:val="1"/>
        </w:numPr>
        <w:rPr>
          <w:sz w:val="36"/>
          <w:szCs w:val="36"/>
          <w:lang w:val="es-AR"/>
        </w:rPr>
      </w:pPr>
      <w:r w:rsidRPr="00752492">
        <w:rPr>
          <w:sz w:val="36"/>
          <w:szCs w:val="36"/>
          <w:lang w:val="es-AR"/>
        </w:rPr>
        <w:t xml:space="preserve">Desarrollos para medir el comportamiento de los consumidores en un mundo </w:t>
      </w:r>
      <w:proofErr w:type="spellStart"/>
      <w:r w:rsidRPr="00752492">
        <w:rPr>
          <w:sz w:val="36"/>
          <w:szCs w:val="36"/>
          <w:lang w:val="es-AR"/>
        </w:rPr>
        <w:t>hiperdigitalizado</w:t>
      </w:r>
      <w:proofErr w:type="spellEnd"/>
      <w:r w:rsidRPr="00752492">
        <w:rPr>
          <w:sz w:val="36"/>
          <w:szCs w:val="36"/>
          <w:lang w:val="es-AR"/>
        </w:rPr>
        <w:t xml:space="preserve"> y tecnológico</w:t>
      </w:r>
    </w:p>
    <w:p w14:paraId="119D49C6" w14:textId="3CBA2DF0" w:rsidR="00F5433D" w:rsidRPr="00752492" w:rsidRDefault="00F5433D" w:rsidP="00C87408">
      <w:pPr>
        <w:pStyle w:val="Prrafodelista"/>
        <w:numPr>
          <w:ilvl w:val="0"/>
          <w:numId w:val="1"/>
        </w:numPr>
        <w:rPr>
          <w:sz w:val="36"/>
          <w:szCs w:val="36"/>
          <w:lang w:val="es-AR"/>
        </w:rPr>
      </w:pPr>
      <w:proofErr w:type="spellStart"/>
      <w:r w:rsidRPr="00752492">
        <w:rPr>
          <w:sz w:val="36"/>
          <w:szCs w:val="36"/>
          <w:lang w:val="es-AR"/>
        </w:rPr>
        <w:t>Neuroeducadores</w:t>
      </w:r>
      <w:proofErr w:type="spellEnd"/>
    </w:p>
    <w:p w14:paraId="5B323F78" w14:textId="6C789D55" w:rsidR="00F5433D" w:rsidRPr="00752492" w:rsidRDefault="00F5433D" w:rsidP="00C87408">
      <w:pPr>
        <w:pStyle w:val="Prrafodelista"/>
        <w:numPr>
          <w:ilvl w:val="0"/>
          <w:numId w:val="1"/>
        </w:numPr>
        <w:rPr>
          <w:sz w:val="36"/>
          <w:szCs w:val="36"/>
          <w:lang w:val="es-AR"/>
        </w:rPr>
      </w:pPr>
      <w:r w:rsidRPr="00752492">
        <w:rPr>
          <w:sz w:val="36"/>
          <w:szCs w:val="36"/>
          <w:lang w:val="es-AR"/>
        </w:rPr>
        <w:t>Economistas digitales</w:t>
      </w:r>
    </w:p>
    <w:p w14:paraId="6A38C747" w14:textId="3CA3F318" w:rsidR="00F5433D" w:rsidRPr="00752492" w:rsidRDefault="006362D9" w:rsidP="00C87408">
      <w:pPr>
        <w:pStyle w:val="Prrafodelista"/>
        <w:numPr>
          <w:ilvl w:val="0"/>
          <w:numId w:val="1"/>
        </w:numPr>
        <w:rPr>
          <w:sz w:val="36"/>
          <w:szCs w:val="36"/>
          <w:lang w:val="es-AR"/>
        </w:rPr>
      </w:pPr>
      <w:r w:rsidRPr="00752492">
        <w:rPr>
          <w:sz w:val="36"/>
          <w:szCs w:val="36"/>
          <w:lang w:val="es-AR"/>
        </w:rPr>
        <w:t>Sociólogos tecnológicos</w:t>
      </w:r>
    </w:p>
    <w:p w14:paraId="78B1B12A" w14:textId="73B84FF1" w:rsidR="006362D9" w:rsidRPr="00752492" w:rsidRDefault="006362D9" w:rsidP="00C87408">
      <w:pPr>
        <w:pStyle w:val="Prrafodelista"/>
        <w:numPr>
          <w:ilvl w:val="0"/>
          <w:numId w:val="1"/>
        </w:numPr>
        <w:rPr>
          <w:sz w:val="36"/>
          <w:szCs w:val="36"/>
          <w:lang w:val="es-AR"/>
        </w:rPr>
      </w:pPr>
      <w:proofErr w:type="spellStart"/>
      <w:r w:rsidRPr="00752492">
        <w:rPr>
          <w:sz w:val="36"/>
          <w:szCs w:val="36"/>
          <w:lang w:val="es-AR"/>
        </w:rPr>
        <w:t>Sociógrafos</w:t>
      </w:r>
      <w:proofErr w:type="spellEnd"/>
    </w:p>
    <w:p w14:paraId="73428AB3" w14:textId="2EB6E380" w:rsidR="006362D9" w:rsidRPr="00752492" w:rsidRDefault="006362D9" w:rsidP="00C87408">
      <w:pPr>
        <w:pStyle w:val="Prrafodelista"/>
        <w:numPr>
          <w:ilvl w:val="0"/>
          <w:numId w:val="1"/>
        </w:numPr>
        <w:rPr>
          <w:sz w:val="36"/>
          <w:szCs w:val="36"/>
          <w:lang w:val="es-AR"/>
        </w:rPr>
      </w:pPr>
      <w:proofErr w:type="spellStart"/>
      <w:r w:rsidRPr="00752492">
        <w:rPr>
          <w:sz w:val="36"/>
          <w:szCs w:val="36"/>
          <w:lang w:val="es-AR"/>
        </w:rPr>
        <w:t>Antropogogos</w:t>
      </w:r>
      <w:proofErr w:type="spellEnd"/>
    </w:p>
    <w:p w14:paraId="3DB343F8" w14:textId="61FCC52C" w:rsidR="006362D9" w:rsidRPr="00752492" w:rsidRDefault="006362D9" w:rsidP="00C87408">
      <w:pPr>
        <w:pStyle w:val="Prrafodelista"/>
        <w:numPr>
          <w:ilvl w:val="0"/>
          <w:numId w:val="1"/>
        </w:numPr>
        <w:rPr>
          <w:sz w:val="36"/>
          <w:szCs w:val="36"/>
          <w:lang w:val="es-AR"/>
        </w:rPr>
      </w:pPr>
      <w:r w:rsidRPr="00752492">
        <w:rPr>
          <w:sz w:val="36"/>
          <w:szCs w:val="36"/>
          <w:lang w:val="es-AR"/>
        </w:rPr>
        <w:t>Expertos en medicina del espacio</w:t>
      </w:r>
    </w:p>
    <w:p w14:paraId="392508AB" w14:textId="34890903" w:rsidR="006362D9" w:rsidRPr="00752492" w:rsidRDefault="006362D9" w:rsidP="00C87408">
      <w:pPr>
        <w:pStyle w:val="Prrafodelista"/>
        <w:numPr>
          <w:ilvl w:val="0"/>
          <w:numId w:val="1"/>
        </w:numPr>
        <w:rPr>
          <w:sz w:val="36"/>
          <w:szCs w:val="36"/>
          <w:lang w:val="es-AR"/>
        </w:rPr>
      </w:pPr>
      <w:r w:rsidRPr="00752492">
        <w:rPr>
          <w:sz w:val="36"/>
          <w:szCs w:val="36"/>
          <w:lang w:val="es-AR"/>
        </w:rPr>
        <w:t xml:space="preserve">Mantenimiento </w:t>
      </w:r>
      <w:proofErr w:type="spellStart"/>
      <w:r w:rsidRPr="00752492">
        <w:rPr>
          <w:sz w:val="36"/>
          <w:szCs w:val="36"/>
          <w:lang w:val="es-AR"/>
        </w:rPr>
        <w:t>superespecializado</w:t>
      </w:r>
      <w:proofErr w:type="spellEnd"/>
      <w:r w:rsidRPr="00752492">
        <w:rPr>
          <w:sz w:val="36"/>
          <w:szCs w:val="36"/>
          <w:lang w:val="es-AR"/>
        </w:rPr>
        <w:t xml:space="preserve"> de nuevas tecnologías</w:t>
      </w:r>
    </w:p>
    <w:p w14:paraId="082B7F0D" w14:textId="1F8E3C4A" w:rsidR="006362D9" w:rsidRPr="00752492" w:rsidRDefault="006362D9" w:rsidP="00C87408">
      <w:pPr>
        <w:pStyle w:val="Prrafodelista"/>
        <w:numPr>
          <w:ilvl w:val="0"/>
          <w:numId w:val="1"/>
        </w:numPr>
        <w:rPr>
          <w:sz w:val="36"/>
          <w:szCs w:val="36"/>
          <w:lang w:val="es-AR"/>
        </w:rPr>
      </w:pPr>
      <w:r w:rsidRPr="00752492">
        <w:rPr>
          <w:sz w:val="36"/>
          <w:szCs w:val="36"/>
          <w:lang w:val="es-AR"/>
        </w:rPr>
        <w:t xml:space="preserve">Desarrolladores y operadores de aviones </w:t>
      </w:r>
      <w:proofErr w:type="spellStart"/>
      <w:r w:rsidRPr="00752492">
        <w:rPr>
          <w:sz w:val="36"/>
          <w:szCs w:val="36"/>
          <w:lang w:val="es-AR"/>
        </w:rPr>
        <w:t>hiperautomatizados</w:t>
      </w:r>
      <w:proofErr w:type="spellEnd"/>
      <w:r w:rsidRPr="00752492">
        <w:rPr>
          <w:sz w:val="36"/>
          <w:szCs w:val="36"/>
          <w:lang w:val="es-AR"/>
        </w:rPr>
        <w:t xml:space="preserve"> </w:t>
      </w:r>
    </w:p>
    <w:sectPr w:rsidR="006362D9" w:rsidRPr="0075249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344F1" w14:textId="77777777" w:rsidR="00F6592A" w:rsidRDefault="00F6592A" w:rsidP="00167CA3">
      <w:pPr>
        <w:spacing w:after="0" w:line="240" w:lineRule="auto"/>
      </w:pPr>
      <w:r>
        <w:separator/>
      </w:r>
    </w:p>
  </w:endnote>
  <w:endnote w:type="continuationSeparator" w:id="0">
    <w:p w14:paraId="10FC71A9" w14:textId="77777777" w:rsidR="00F6592A" w:rsidRDefault="00F6592A" w:rsidP="0016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BB556" w14:textId="77777777" w:rsidR="00F6592A" w:rsidRDefault="00F6592A" w:rsidP="00167CA3">
      <w:pPr>
        <w:spacing w:after="0" w:line="240" w:lineRule="auto"/>
      </w:pPr>
      <w:r>
        <w:separator/>
      </w:r>
    </w:p>
  </w:footnote>
  <w:footnote w:type="continuationSeparator" w:id="0">
    <w:p w14:paraId="1471E089" w14:textId="77777777" w:rsidR="00F6592A" w:rsidRDefault="00F6592A" w:rsidP="00167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4434345"/>
      <w:docPartObj>
        <w:docPartGallery w:val="Page Numbers (Top of Page)"/>
        <w:docPartUnique/>
      </w:docPartObj>
    </w:sdtPr>
    <w:sdtEndPr/>
    <w:sdtContent>
      <w:p w14:paraId="43AAB6D2" w14:textId="004D1452" w:rsidR="00167CA3" w:rsidRDefault="00167CA3">
        <w:pPr>
          <w:pStyle w:val="Encabezado"/>
          <w:jc w:val="right"/>
        </w:pPr>
        <w:r>
          <w:fldChar w:fldCharType="begin"/>
        </w:r>
        <w:r>
          <w:instrText>PAGE   \* MERGEFORMAT</w:instrText>
        </w:r>
        <w:r>
          <w:fldChar w:fldCharType="separate"/>
        </w:r>
        <w:r>
          <w:rPr>
            <w:lang w:val="es-ES"/>
          </w:rPr>
          <w:t>2</w:t>
        </w:r>
        <w:r>
          <w:fldChar w:fldCharType="end"/>
        </w:r>
      </w:p>
    </w:sdtContent>
  </w:sdt>
  <w:p w14:paraId="32C23F8F" w14:textId="77777777" w:rsidR="00167CA3" w:rsidRDefault="00167C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FB1A3E"/>
    <w:multiLevelType w:val="hybridMultilevel"/>
    <w:tmpl w:val="E4842A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08"/>
    <w:rsid w:val="00004A73"/>
    <w:rsid w:val="00037CBE"/>
    <w:rsid w:val="0006384B"/>
    <w:rsid w:val="00167CA3"/>
    <w:rsid w:val="001E6CC4"/>
    <w:rsid w:val="00292CB4"/>
    <w:rsid w:val="002B71AA"/>
    <w:rsid w:val="003078A8"/>
    <w:rsid w:val="0033125A"/>
    <w:rsid w:val="0038085B"/>
    <w:rsid w:val="003E07B4"/>
    <w:rsid w:val="004D7D9D"/>
    <w:rsid w:val="004F5625"/>
    <w:rsid w:val="00530A42"/>
    <w:rsid w:val="00537ECF"/>
    <w:rsid w:val="00593F77"/>
    <w:rsid w:val="005C45D7"/>
    <w:rsid w:val="005D3A15"/>
    <w:rsid w:val="005E24C5"/>
    <w:rsid w:val="0061188D"/>
    <w:rsid w:val="006362D9"/>
    <w:rsid w:val="00687F6B"/>
    <w:rsid w:val="006A2C50"/>
    <w:rsid w:val="00752492"/>
    <w:rsid w:val="007B2EC8"/>
    <w:rsid w:val="007C57D6"/>
    <w:rsid w:val="007F1C77"/>
    <w:rsid w:val="008A1FB4"/>
    <w:rsid w:val="009733C4"/>
    <w:rsid w:val="009868E2"/>
    <w:rsid w:val="00996E76"/>
    <w:rsid w:val="009E0CF5"/>
    <w:rsid w:val="009E3B85"/>
    <w:rsid w:val="00A300C0"/>
    <w:rsid w:val="00A52288"/>
    <w:rsid w:val="00AC3740"/>
    <w:rsid w:val="00AD31A7"/>
    <w:rsid w:val="00B25CDB"/>
    <w:rsid w:val="00B716CD"/>
    <w:rsid w:val="00B833D4"/>
    <w:rsid w:val="00BC6708"/>
    <w:rsid w:val="00C77824"/>
    <w:rsid w:val="00C87408"/>
    <w:rsid w:val="00CC27CE"/>
    <w:rsid w:val="00CF2849"/>
    <w:rsid w:val="00CF32A2"/>
    <w:rsid w:val="00D273A3"/>
    <w:rsid w:val="00D27EC0"/>
    <w:rsid w:val="00D86533"/>
    <w:rsid w:val="00DA4B5E"/>
    <w:rsid w:val="00DC122D"/>
    <w:rsid w:val="00DC5803"/>
    <w:rsid w:val="00E2050B"/>
    <w:rsid w:val="00E45286"/>
    <w:rsid w:val="00E571C7"/>
    <w:rsid w:val="00E728F3"/>
    <w:rsid w:val="00ED2583"/>
    <w:rsid w:val="00F5433D"/>
    <w:rsid w:val="00F6592A"/>
    <w:rsid w:val="00FA2101"/>
    <w:rsid w:val="00FA2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F4BB"/>
  <w15:chartTrackingRefBased/>
  <w15:docId w15:val="{9CA13F72-E744-447C-9328-5A5C8F57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7408"/>
    <w:pPr>
      <w:ind w:left="720"/>
      <w:contextualSpacing/>
    </w:pPr>
  </w:style>
  <w:style w:type="paragraph" w:styleId="Encabezado">
    <w:name w:val="header"/>
    <w:basedOn w:val="Normal"/>
    <w:link w:val="EncabezadoCar"/>
    <w:uiPriority w:val="99"/>
    <w:unhideWhenUsed/>
    <w:rsid w:val="00167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7CA3"/>
  </w:style>
  <w:style w:type="paragraph" w:styleId="Piedepgina">
    <w:name w:val="footer"/>
    <w:basedOn w:val="Normal"/>
    <w:link w:val="PiedepginaCar"/>
    <w:uiPriority w:val="99"/>
    <w:unhideWhenUsed/>
    <w:rsid w:val="00167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7CA3"/>
  </w:style>
  <w:style w:type="paragraph" w:styleId="Textodeglobo">
    <w:name w:val="Balloon Text"/>
    <w:basedOn w:val="Normal"/>
    <w:link w:val="TextodegloboCar"/>
    <w:uiPriority w:val="99"/>
    <w:semiHidden/>
    <w:unhideWhenUsed/>
    <w:rsid w:val="005D3A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2561</Words>
  <Characters>14088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Médico</dc:creator>
  <cp:keywords/>
  <dc:description/>
  <cp:lastModifiedBy>Carlos Médico</cp:lastModifiedBy>
  <cp:revision>4</cp:revision>
  <cp:lastPrinted>2020-08-12T15:03:00Z</cp:lastPrinted>
  <dcterms:created xsi:type="dcterms:W3CDTF">2020-08-12T23:53:00Z</dcterms:created>
  <dcterms:modified xsi:type="dcterms:W3CDTF">2020-08-12T23:58:00Z</dcterms:modified>
</cp:coreProperties>
</file>